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A9666" w14:textId="663775ED" w:rsidR="00C54FE5" w:rsidRDefault="00A86B35" w:rsidP="00FA1FE0">
      <w:pPr>
        <w:ind w:firstLine="720"/>
        <w:jc w:val="center"/>
        <w:rPr>
          <w:b/>
          <w:bCs/>
          <w:sz w:val="28"/>
          <w:szCs w:val="28"/>
        </w:rPr>
      </w:pPr>
      <w:r>
        <w:rPr>
          <w:b/>
          <w:bCs/>
          <w:sz w:val="28"/>
          <w:szCs w:val="28"/>
        </w:rPr>
        <w:t>Minutes</w:t>
      </w:r>
    </w:p>
    <w:p w14:paraId="37D5B8E9" w14:textId="5B4D0661" w:rsidR="00224388" w:rsidRDefault="00E00895" w:rsidP="00FA1FE0">
      <w:pPr>
        <w:ind w:firstLine="720"/>
        <w:jc w:val="center"/>
        <w:rPr>
          <w:b/>
          <w:bCs/>
          <w:sz w:val="28"/>
          <w:szCs w:val="28"/>
        </w:rPr>
      </w:pPr>
      <w:r w:rsidRPr="00093FB6">
        <w:rPr>
          <w:b/>
          <w:bCs/>
          <w:sz w:val="28"/>
          <w:szCs w:val="28"/>
        </w:rPr>
        <w:t>Aighton</w:t>
      </w:r>
      <w:r w:rsidR="00BD088E" w:rsidRPr="00093FB6">
        <w:rPr>
          <w:b/>
          <w:bCs/>
          <w:sz w:val="28"/>
          <w:szCs w:val="28"/>
        </w:rPr>
        <w:t>,</w:t>
      </w:r>
      <w:r w:rsidR="00093FB6" w:rsidRPr="00093FB6">
        <w:rPr>
          <w:b/>
          <w:bCs/>
          <w:sz w:val="28"/>
          <w:szCs w:val="28"/>
        </w:rPr>
        <w:t xml:space="preserve"> </w:t>
      </w:r>
      <w:r w:rsidR="00BD088E" w:rsidRPr="00093FB6">
        <w:rPr>
          <w:b/>
          <w:bCs/>
          <w:sz w:val="28"/>
          <w:szCs w:val="28"/>
        </w:rPr>
        <w:t>Bailey</w:t>
      </w:r>
      <w:r w:rsidR="00093FB6" w:rsidRPr="00093FB6">
        <w:rPr>
          <w:b/>
          <w:bCs/>
          <w:sz w:val="28"/>
          <w:szCs w:val="28"/>
        </w:rPr>
        <w:t xml:space="preserve"> and Chaigley Parish Council</w:t>
      </w:r>
    </w:p>
    <w:p w14:paraId="76C9E6C0" w14:textId="629CF435" w:rsidR="00C54FE5" w:rsidRDefault="00224388" w:rsidP="00FA1FE0">
      <w:pPr>
        <w:ind w:firstLine="720"/>
        <w:jc w:val="center"/>
        <w:rPr>
          <w:b/>
          <w:bCs/>
          <w:sz w:val="28"/>
          <w:szCs w:val="28"/>
        </w:rPr>
      </w:pPr>
      <w:r>
        <w:rPr>
          <w:b/>
          <w:bCs/>
          <w:sz w:val="28"/>
          <w:szCs w:val="28"/>
        </w:rPr>
        <w:t xml:space="preserve">AGM </w:t>
      </w:r>
      <w:r w:rsidR="00C54FE5">
        <w:rPr>
          <w:b/>
          <w:bCs/>
          <w:sz w:val="28"/>
          <w:szCs w:val="28"/>
        </w:rPr>
        <w:t xml:space="preserve">Monday </w:t>
      </w:r>
      <w:r w:rsidR="00CC70B3">
        <w:rPr>
          <w:b/>
          <w:bCs/>
          <w:sz w:val="28"/>
          <w:szCs w:val="28"/>
        </w:rPr>
        <w:t>19</w:t>
      </w:r>
      <w:r w:rsidR="00CC70B3" w:rsidRPr="00CC70B3">
        <w:rPr>
          <w:b/>
          <w:bCs/>
          <w:sz w:val="28"/>
          <w:szCs w:val="28"/>
          <w:vertAlign w:val="superscript"/>
        </w:rPr>
        <w:t>TH</w:t>
      </w:r>
      <w:r w:rsidR="00CC70B3">
        <w:rPr>
          <w:b/>
          <w:bCs/>
          <w:sz w:val="28"/>
          <w:szCs w:val="28"/>
        </w:rPr>
        <w:t xml:space="preserve"> </w:t>
      </w:r>
      <w:r w:rsidR="00C16A54">
        <w:rPr>
          <w:b/>
          <w:bCs/>
          <w:sz w:val="28"/>
          <w:szCs w:val="28"/>
        </w:rPr>
        <w:t xml:space="preserve"> May</w:t>
      </w:r>
      <w:r w:rsidR="00C54FE5">
        <w:rPr>
          <w:b/>
          <w:bCs/>
          <w:sz w:val="28"/>
          <w:szCs w:val="28"/>
        </w:rPr>
        <w:t xml:space="preserve"> 202</w:t>
      </w:r>
      <w:r w:rsidR="00CC70B3">
        <w:rPr>
          <w:b/>
          <w:bCs/>
          <w:sz w:val="28"/>
          <w:szCs w:val="28"/>
        </w:rPr>
        <w:t>5</w:t>
      </w:r>
      <w:r w:rsidR="00C54FE5">
        <w:rPr>
          <w:b/>
          <w:bCs/>
          <w:sz w:val="28"/>
          <w:szCs w:val="28"/>
        </w:rPr>
        <w:t xml:space="preserve"> 7:00 – 7:30 pm</w:t>
      </w:r>
    </w:p>
    <w:p w14:paraId="7577B3DC" w14:textId="7250E1FC" w:rsidR="00176554" w:rsidRDefault="00224388" w:rsidP="00C54FE5">
      <w:pPr>
        <w:ind w:left="1440" w:firstLine="720"/>
        <w:rPr>
          <w:b/>
          <w:bCs/>
          <w:sz w:val="28"/>
          <w:szCs w:val="28"/>
        </w:rPr>
      </w:pPr>
      <w:r>
        <w:rPr>
          <w:b/>
          <w:bCs/>
          <w:sz w:val="28"/>
          <w:szCs w:val="28"/>
        </w:rPr>
        <w:t xml:space="preserve"> Parish Council</w:t>
      </w:r>
      <w:r w:rsidR="00076B83">
        <w:rPr>
          <w:b/>
          <w:bCs/>
          <w:sz w:val="28"/>
          <w:szCs w:val="28"/>
        </w:rPr>
        <w:t xml:space="preserve"> </w:t>
      </w:r>
      <w:r w:rsidR="00FA1FE0">
        <w:rPr>
          <w:b/>
          <w:bCs/>
          <w:sz w:val="28"/>
          <w:szCs w:val="28"/>
        </w:rPr>
        <w:t>Meeting</w:t>
      </w:r>
      <w:r w:rsidR="00C54FE5">
        <w:rPr>
          <w:b/>
          <w:bCs/>
          <w:sz w:val="28"/>
          <w:szCs w:val="28"/>
        </w:rPr>
        <w:t xml:space="preserve"> </w:t>
      </w:r>
      <w:r w:rsidR="004124B3">
        <w:rPr>
          <w:b/>
          <w:bCs/>
          <w:sz w:val="28"/>
          <w:szCs w:val="28"/>
        </w:rPr>
        <w:t>19</w:t>
      </w:r>
      <w:r w:rsidR="004124B3" w:rsidRPr="004124B3">
        <w:rPr>
          <w:b/>
          <w:bCs/>
          <w:sz w:val="28"/>
          <w:szCs w:val="28"/>
          <w:vertAlign w:val="superscript"/>
        </w:rPr>
        <w:t>th</w:t>
      </w:r>
      <w:r w:rsidR="004124B3">
        <w:rPr>
          <w:b/>
          <w:bCs/>
          <w:sz w:val="28"/>
          <w:szCs w:val="28"/>
        </w:rPr>
        <w:t xml:space="preserve"> May 2025 - </w:t>
      </w:r>
      <w:r w:rsidR="00C54FE5">
        <w:rPr>
          <w:b/>
          <w:bCs/>
          <w:sz w:val="28"/>
          <w:szCs w:val="28"/>
        </w:rPr>
        <w:t xml:space="preserve"> 7:30 pm</w:t>
      </w:r>
    </w:p>
    <w:p w14:paraId="28BE95A5" w14:textId="00A52A1B" w:rsidR="00CA2195" w:rsidRPr="00DB21F4" w:rsidRDefault="00CA2195" w:rsidP="00DB21F4">
      <w:pPr>
        <w:jc w:val="center"/>
        <w:rPr>
          <w:b/>
          <w:bCs/>
          <w:sz w:val="28"/>
          <w:szCs w:val="28"/>
        </w:rPr>
      </w:pPr>
    </w:p>
    <w:tbl>
      <w:tblPr>
        <w:tblStyle w:val="TableGrid"/>
        <w:tblW w:w="0" w:type="auto"/>
        <w:tblLook w:val="04A0" w:firstRow="1" w:lastRow="0" w:firstColumn="1" w:lastColumn="0" w:noHBand="0" w:noVBand="1"/>
      </w:tblPr>
      <w:tblGrid>
        <w:gridCol w:w="460"/>
        <w:gridCol w:w="8466"/>
      </w:tblGrid>
      <w:tr w:rsidR="00282A2D" w14:paraId="32909E24" w14:textId="77777777" w:rsidTr="00F7056F">
        <w:tc>
          <w:tcPr>
            <w:tcW w:w="460" w:type="dxa"/>
          </w:tcPr>
          <w:p w14:paraId="45452A5C" w14:textId="77777777" w:rsidR="00282A2D" w:rsidRDefault="00282A2D">
            <w:pPr>
              <w:rPr>
                <w:b/>
                <w:bCs/>
              </w:rPr>
            </w:pPr>
          </w:p>
        </w:tc>
        <w:tc>
          <w:tcPr>
            <w:tcW w:w="8466" w:type="dxa"/>
          </w:tcPr>
          <w:p w14:paraId="0976EDE2" w14:textId="3C8F3270" w:rsidR="00282A2D" w:rsidRPr="00821CD0" w:rsidRDefault="00C92B7B" w:rsidP="00821CD0">
            <w:pPr>
              <w:spacing w:after="200" w:line="276" w:lineRule="auto"/>
              <w:rPr>
                <w:b/>
                <w:bCs/>
              </w:rPr>
            </w:pPr>
            <w:r>
              <w:rPr>
                <w:b/>
                <w:bCs/>
              </w:rPr>
              <w:t>ANNUAL GENERAL MEETING</w:t>
            </w:r>
          </w:p>
        </w:tc>
      </w:tr>
      <w:tr w:rsidR="00C54FE5" w14:paraId="11020954" w14:textId="77777777" w:rsidTr="00F7056F">
        <w:tc>
          <w:tcPr>
            <w:tcW w:w="460" w:type="dxa"/>
          </w:tcPr>
          <w:p w14:paraId="7493428F" w14:textId="6ED3CF7B" w:rsidR="00C54FE5" w:rsidRPr="009212B5" w:rsidRDefault="00CF6FD7">
            <w:pPr>
              <w:rPr>
                <w:b/>
                <w:bCs/>
              </w:rPr>
            </w:pPr>
            <w:r>
              <w:rPr>
                <w:b/>
                <w:bCs/>
              </w:rPr>
              <w:t>1</w:t>
            </w:r>
          </w:p>
        </w:tc>
        <w:tc>
          <w:tcPr>
            <w:tcW w:w="8466" w:type="dxa"/>
          </w:tcPr>
          <w:p w14:paraId="5A5F332F" w14:textId="790FADBB" w:rsidR="002B3C27" w:rsidRDefault="009C3C8D" w:rsidP="006100FC">
            <w:r>
              <w:rPr>
                <w:b/>
                <w:bCs/>
              </w:rPr>
              <w:t xml:space="preserve">Present: </w:t>
            </w:r>
            <w:r w:rsidR="005D1FED" w:rsidRPr="00EB4912">
              <w:t xml:space="preserve"> David Bland, </w:t>
            </w:r>
            <w:r w:rsidR="00110B04" w:rsidRPr="00EB4912">
              <w:t>Margaret Carrington</w:t>
            </w:r>
            <w:r w:rsidR="004158D3">
              <w:t xml:space="preserve"> (Chair), </w:t>
            </w:r>
            <w:r w:rsidR="00110B04" w:rsidRPr="00EB4912">
              <w:t xml:space="preserve"> </w:t>
            </w:r>
            <w:r w:rsidR="00563920">
              <w:t xml:space="preserve">Des Harwood, </w:t>
            </w:r>
            <w:r w:rsidR="00BE0F3C" w:rsidRPr="00EB4912">
              <w:t>Lynn Hepworth Christine Holden</w:t>
            </w:r>
            <w:r w:rsidR="004158D3">
              <w:t>,</w:t>
            </w:r>
            <w:r w:rsidR="00BE0F3C" w:rsidRPr="00EB4912">
              <w:t xml:space="preserve"> Julie Chang (Clerk)</w:t>
            </w:r>
            <w:r w:rsidR="004158D3">
              <w:t>, Frances Ahearne (incoming Clerk),</w:t>
            </w:r>
            <w:r w:rsidR="00EB4912">
              <w:t xml:space="preserve"> </w:t>
            </w:r>
            <w:r w:rsidR="004158D3">
              <w:t>three</w:t>
            </w:r>
            <w:r w:rsidR="00EB4912">
              <w:t xml:space="preserve"> members of the public attended.</w:t>
            </w:r>
          </w:p>
          <w:p w14:paraId="0DB04EB1" w14:textId="724B9BA6" w:rsidR="002B3C27" w:rsidRPr="002B3C27" w:rsidRDefault="002B3C27" w:rsidP="00B73537">
            <w:r w:rsidRPr="002B3C27">
              <w:rPr>
                <w:b/>
                <w:bCs/>
              </w:rPr>
              <w:t>Apologies</w:t>
            </w:r>
            <w:r w:rsidR="006100FC">
              <w:rPr>
                <w:b/>
                <w:bCs/>
              </w:rPr>
              <w:t xml:space="preserve"> </w:t>
            </w:r>
            <w:r w:rsidR="004158D3">
              <w:rPr>
                <w:b/>
                <w:bCs/>
              </w:rPr>
              <w:t>- none</w:t>
            </w:r>
          </w:p>
          <w:p w14:paraId="506D6D2C" w14:textId="6B9ED802" w:rsidR="00C54FE5" w:rsidRPr="009C0EDC" w:rsidRDefault="00CF6FD7" w:rsidP="006100FC">
            <w:r w:rsidRPr="00821CD0">
              <w:rPr>
                <w:b/>
                <w:bCs/>
              </w:rPr>
              <w:t>Minutes from last AGM</w:t>
            </w:r>
            <w:r w:rsidR="009C0EDC">
              <w:rPr>
                <w:b/>
                <w:bCs/>
              </w:rPr>
              <w:t xml:space="preserve"> </w:t>
            </w:r>
            <w:r w:rsidR="009C0EDC">
              <w:t>Were proposed</w:t>
            </w:r>
            <w:r w:rsidR="00563920">
              <w:t xml:space="preserve"> by </w:t>
            </w:r>
            <w:r w:rsidR="0088330A">
              <w:t>Christine Holden and seconded by David Bland.</w:t>
            </w:r>
          </w:p>
        </w:tc>
      </w:tr>
      <w:tr w:rsidR="00C54FE5" w14:paraId="60E99195" w14:textId="77777777" w:rsidTr="00F7056F">
        <w:tc>
          <w:tcPr>
            <w:tcW w:w="460" w:type="dxa"/>
          </w:tcPr>
          <w:p w14:paraId="28FC5498" w14:textId="4ECB930D" w:rsidR="00C54FE5" w:rsidRPr="009212B5" w:rsidRDefault="00CF6FD7">
            <w:pPr>
              <w:rPr>
                <w:b/>
                <w:bCs/>
              </w:rPr>
            </w:pPr>
            <w:r>
              <w:rPr>
                <w:b/>
                <w:bCs/>
              </w:rPr>
              <w:t>2</w:t>
            </w:r>
          </w:p>
        </w:tc>
        <w:tc>
          <w:tcPr>
            <w:tcW w:w="8466" w:type="dxa"/>
          </w:tcPr>
          <w:p w14:paraId="7346098E" w14:textId="6F1ECB52" w:rsidR="00C54FE5" w:rsidRPr="001C50DF" w:rsidRDefault="00CF6FD7">
            <w:r w:rsidRPr="00CF6FD7">
              <w:rPr>
                <w:b/>
                <w:bCs/>
              </w:rPr>
              <w:t>Matters Arising</w:t>
            </w:r>
            <w:r w:rsidR="001C50DF">
              <w:rPr>
                <w:b/>
                <w:bCs/>
              </w:rPr>
              <w:t xml:space="preserve"> </w:t>
            </w:r>
            <w:r w:rsidR="001C50DF">
              <w:t>No matters arising from the minutes</w:t>
            </w:r>
          </w:p>
        </w:tc>
      </w:tr>
      <w:tr w:rsidR="00CF6FD7" w14:paraId="0B74E483" w14:textId="77777777" w:rsidTr="00F7056F">
        <w:tc>
          <w:tcPr>
            <w:tcW w:w="460" w:type="dxa"/>
          </w:tcPr>
          <w:p w14:paraId="54CD55A1" w14:textId="09C48438" w:rsidR="00CF6FD7" w:rsidRDefault="00CF6FD7">
            <w:pPr>
              <w:rPr>
                <w:b/>
                <w:bCs/>
              </w:rPr>
            </w:pPr>
            <w:r>
              <w:rPr>
                <w:b/>
                <w:bCs/>
              </w:rPr>
              <w:t>3</w:t>
            </w:r>
          </w:p>
        </w:tc>
        <w:tc>
          <w:tcPr>
            <w:tcW w:w="8466" w:type="dxa"/>
          </w:tcPr>
          <w:p w14:paraId="338D00ED" w14:textId="59816D53" w:rsidR="00D27ED7" w:rsidRPr="007F5841" w:rsidRDefault="00821CD0" w:rsidP="00D27ED7">
            <w:r w:rsidRPr="00821CD0">
              <w:rPr>
                <w:b/>
                <w:bCs/>
              </w:rPr>
              <w:t>Chair’s report</w:t>
            </w:r>
          </w:p>
          <w:p w14:paraId="645AD39C" w14:textId="353F627D" w:rsidR="00FC3617" w:rsidRPr="007F5841" w:rsidRDefault="00FC3617" w:rsidP="005855EB"/>
        </w:tc>
      </w:tr>
      <w:tr w:rsidR="00CF6FD7" w14:paraId="2831638B" w14:textId="77777777" w:rsidTr="00F7056F">
        <w:tc>
          <w:tcPr>
            <w:tcW w:w="460" w:type="dxa"/>
          </w:tcPr>
          <w:p w14:paraId="66898344" w14:textId="44C83976" w:rsidR="00CF6FD7" w:rsidRDefault="00821CD0">
            <w:pPr>
              <w:rPr>
                <w:b/>
                <w:bCs/>
              </w:rPr>
            </w:pPr>
            <w:r>
              <w:rPr>
                <w:b/>
                <w:bCs/>
              </w:rPr>
              <w:t>4</w:t>
            </w:r>
          </w:p>
        </w:tc>
        <w:tc>
          <w:tcPr>
            <w:tcW w:w="8466" w:type="dxa"/>
          </w:tcPr>
          <w:p w14:paraId="447DC668" w14:textId="288B6837" w:rsidR="00CF6FD7" w:rsidRPr="001D73B3" w:rsidRDefault="00821CD0">
            <w:r w:rsidRPr="00821CD0">
              <w:rPr>
                <w:b/>
                <w:bCs/>
              </w:rPr>
              <w:t>Annual accounts</w:t>
            </w:r>
            <w:r w:rsidR="005061A1">
              <w:t xml:space="preserve"> for the year April 20</w:t>
            </w:r>
            <w:r w:rsidR="00563920">
              <w:t xml:space="preserve">24 to April 2025 </w:t>
            </w:r>
            <w:r w:rsidR="005061A1">
              <w:t xml:space="preserve"> were </w:t>
            </w:r>
            <w:r w:rsidR="00B22ACB">
              <w:t>reviewed</w:t>
            </w:r>
            <w:r w:rsidR="005061A1">
              <w:t xml:space="preserve"> and </w:t>
            </w:r>
            <w:r w:rsidR="00B22ACB">
              <w:t>approved.</w:t>
            </w:r>
          </w:p>
        </w:tc>
      </w:tr>
      <w:tr w:rsidR="00821CD0" w14:paraId="192708AA" w14:textId="77777777" w:rsidTr="00F7056F">
        <w:tc>
          <w:tcPr>
            <w:tcW w:w="460" w:type="dxa"/>
          </w:tcPr>
          <w:p w14:paraId="60F4941C" w14:textId="098422F3" w:rsidR="00821CD0" w:rsidRDefault="00821CD0">
            <w:pPr>
              <w:rPr>
                <w:b/>
                <w:bCs/>
              </w:rPr>
            </w:pPr>
            <w:r>
              <w:rPr>
                <w:b/>
                <w:bCs/>
              </w:rPr>
              <w:t>5</w:t>
            </w:r>
          </w:p>
        </w:tc>
        <w:tc>
          <w:tcPr>
            <w:tcW w:w="8466" w:type="dxa"/>
          </w:tcPr>
          <w:p w14:paraId="21E2E990" w14:textId="6633DE4E" w:rsidR="002B3C27" w:rsidRPr="002E13D9" w:rsidRDefault="00821CD0">
            <w:r w:rsidRPr="00821CD0">
              <w:rPr>
                <w:b/>
                <w:bCs/>
              </w:rPr>
              <w:t>Election of Chair/Vice chair</w:t>
            </w:r>
            <w:r w:rsidR="00B22ACB">
              <w:rPr>
                <w:b/>
                <w:bCs/>
              </w:rPr>
              <w:t xml:space="preserve"> </w:t>
            </w:r>
            <w:r w:rsidR="002E13D9">
              <w:t xml:space="preserve">Margaret Carrington was </w:t>
            </w:r>
            <w:r w:rsidR="00B73C2F">
              <w:t>re-elected</w:t>
            </w:r>
            <w:r w:rsidR="002E13D9">
              <w:t xml:space="preserve"> as chair and voted for unanimously</w:t>
            </w:r>
            <w:r w:rsidR="006057D0">
              <w:t xml:space="preserve">. </w:t>
            </w:r>
            <w:r w:rsidR="00B73C2F">
              <w:t xml:space="preserve"> Des Harwood was nominated as Vice Chair and approved by all.</w:t>
            </w:r>
          </w:p>
        </w:tc>
      </w:tr>
      <w:tr w:rsidR="002076BE" w14:paraId="4FFF1FB7" w14:textId="77777777" w:rsidTr="00F7056F">
        <w:tc>
          <w:tcPr>
            <w:tcW w:w="460" w:type="dxa"/>
          </w:tcPr>
          <w:p w14:paraId="7A7DDC0A" w14:textId="27B5C6FA" w:rsidR="002076BE" w:rsidRDefault="0003638B">
            <w:pPr>
              <w:rPr>
                <w:b/>
                <w:bCs/>
              </w:rPr>
            </w:pPr>
            <w:r>
              <w:rPr>
                <w:b/>
                <w:bCs/>
              </w:rPr>
              <w:t xml:space="preserve">6 </w:t>
            </w:r>
          </w:p>
        </w:tc>
        <w:tc>
          <w:tcPr>
            <w:tcW w:w="8466" w:type="dxa"/>
          </w:tcPr>
          <w:p w14:paraId="496F5AE7" w14:textId="58CEAF1C" w:rsidR="002076BE" w:rsidRPr="00821CD0" w:rsidRDefault="0003638B">
            <w:pPr>
              <w:rPr>
                <w:b/>
                <w:bCs/>
              </w:rPr>
            </w:pPr>
            <w:r>
              <w:rPr>
                <w:b/>
                <w:bCs/>
              </w:rPr>
              <w:t xml:space="preserve">Vacancies- </w:t>
            </w:r>
            <w:r w:rsidRPr="008C7DF0">
              <w:t xml:space="preserve">there are currently two vacancies.   There are certain procedures to be carried out in relation to appointing new councillors.  In some </w:t>
            </w:r>
            <w:r w:rsidR="008C7DF0" w:rsidRPr="008C7DF0">
              <w:t>situations</w:t>
            </w:r>
            <w:r w:rsidRPr="008C7DF0">
              <w:t xml:space="preserve"> councillors can be co-opted.   14 days notice must be given and the information is to be added to the ABC website and also the public noticeboard.  David Bland outlined the process in detail.</w:t>
            </w:r>
          </w:p>
        </w:tc>
      </w:tr>
      <w:tr w:rsidR="00FF7B71" w14:paraId="773010DC" w14:textId="77777777" w:rsidTr="00F7056F">
        <w:tc>
          <w:tcPr>
            <w:tcW w:w="460" w:type="dxa"/>
          </w:tcPr>
          <w:p w14:paraId="40BD17F6" w14:textId="0A03BBC4" w:rsidR="00FF7B71" w:rsidRDefault="00FF7B71">
            <w:pPr>
              <w:rPr>
                <w:b/>
                <w:bCs/>
              </w:rPr>
            </w:pPr>
            <w:r>
              <w:rPr>
                <w:b/>
                <w:bCs/>
              </w:rPr>
              <w:t>7</w:t>
            </w:r>
          </w:p>
        </w:tc>
        <w:tc>
          <w:tcPr>
            <w:tcW w:w="8466" w:type="dxa"/>
          </w:tcPr>
          <w:p w14:paraId="314D2278" w14:textId="610AFE30" w:rsidR="00FF7B71" w:rsidRPr="00FF7B71" w:rsidRDefault="00FF7B71">
            <w:r>
              <w:rPr>
                <w:b/>
                <w:bCs/>
              </w:rPr>
              <w:t xml:space="preserve">Finance Committee:  </w:t>
            </w:r>
            <w:r>
              <w:t>Discussion followed on the situation regarding the Bayley Field.  Funds are needed going forward to carry out certain necessary works.  The PC must be sure that there are sufficient funds in hand prior to sanctioning any  schedule of works.   It was agreed that costs should be borne equally  between the PC and the Memorial Hall.  Lyn Hepworth agreed to join the committee dealing with this matter.</w:t>
            </w:r>
          </w:p>
        </w:tc>
      </w:tr>
      <w:tr w:rsidR="00282A2D" w14:paraId="6B20774F" w14:textId="77777777" w:rsidTr="00F7056F">
        <w:tc>
          <w:tcPr>
            <w:tcW w:w="460" w:type="dxa"/>
          </w:tcPr>
          <w:p w14:paraId="3CC42EE8" w14:textId="77777777" w:rsidR="00282A2D" w:rsidRDefault="00282A2D">
            <w:pPr>
              <w:rPr>
                <w:b/>
                <w:bCs/>
              </w:rPr>
            </w:pPr>
          </w:p>
        </w:tc>
        <w:tc>
          <w:tcPr>
            <w:tcW w:w="8466" w:type="dxa"/>
          </w:tcPr>
          <w:p w14:paraId="4D485638" w14:textId="6D0A0BF3" w:rsidR="00282A2D" w:rsidRPr="00821CD0" w:rsidRDefault="00C92B7B">
            <w:pPr>
              <w:rPr>
                <w:b/>
                <w:bCs/>
              </w:rPr>
            </w:pPr>
            <w:r>
              <w:rPr>
                <w:b/>
                <w:bCs/>
              </w:rPr>
              <w:t>PARISH COUNCIL MEETING</w:t>
            </w:r>
          </w:p>
        </w:tc>
      </w:tr>
      <w:tr w:rsidR="00B67B07" w14:paraId="5F9483FB" w14:textId="77777777" w:rsidTr="00F7056F">
        <w:tc>
          <w:tcPr>
            <w:tcW w:w="460" w:type="dxa"/>
          </w:tcPr>
          <w:p w14:paraId="31542CD7" w14:textId="1D1A029B" w:rsidR="00B67B07" w:rsidRPr="009212B5" w:rsidRDefault="00B67B07">
            <w:pPr>
              <w:rPr>
                <w:b/>
                <w:bCs/>
              </w:rPr>
            </w:pPr>
            <w:r w:rsidRPr="009212B5">
              <w:rPr>
                <w:b/>
                <w:bCs/>
              </w:rPr>
              <w:t>1</w:t>
            </w:r>
          </w:p>
        </w:tc>
        <w:tc>
          <w:tcPr>
            <w:tcW w:w="8466" w:type="dxa"/>
          </w:tcPr>
          <w:p w14:paraId="54BF7052" w14:textId="1F748DC8" w:rsidR="007C17D3" w:rsidRDefault="000F7E35" w:rsidP="007C17D3">
            <w:r>
              <w:rPr>
                <w:b/>
                <w:bCs/>
              </w:rPr>
              <w:t>Present</w:t>
            </w:r>
            <w:r w:rsidR="007C17D3" w:rsidRPr="00EB4912">
              <w:t xml:space="preserve"> David Bland, Margaret Carrington</w:t>
            </w:r>
            <w:r w:rsidR="007C17D3">
              <w:t xml:space="preserve"> (Chair), </w:t>
            </w:r>
            <w:r w:rsidR="007C17D3" w:rsidRPr="00EB4912">
              <w:t xml:space="preserve"> </w:t>
            </w:r>
            <w:r w:rsidR="007C17D3">
              <w:t xml:space="preserve">Des Harwood, </w:t>
            </w:r>
            <w:r w:rsidR="007C17D3" w:rsidRPr="00EB4912">
              <w:t>Lynn Hepworth Christine Holden</w:t>
            </w:r>
            <w:r w:rsidR="007C17D3">
              <w:t>,</w:t>
            </w:r>
            <w:r w:rsidR="007C17D3" w:rsidRPr="00EB4912">
              <w:t xml:space="preserve"> Julie Chang (Clerk)</w:t>
            </w:r>
            <w:r w:rsidR="007C17D3">
              <w:t>, Frances Ahearne (incoming Clerk), three members of the public attended.</w:t>
            </w:r>
          </w:p>
          <w:p w14:paraId="7956F743" w14:textId="4F44DA39" w:rsidR="000F7E35" w:rsidRDefault="000F7E35">
            <w:pPr>
              <w:rPr>
                <w:b/>
                <w:bCs/>
              </w:rPr>
            </w:pPr>
          </w:p>
          <w:p w14:paraId="05491418" w14:textId="3A8B8191" w:rsidR="00B67B07" w:rsidRPr="009212B5" w:rsidRDefault="00B67B07">
            <w:pPr>
              <w:rPr>
                <w:b/>
                <w:bCs/>
              </w:rPr>
            </w:pPr>
            <w:r w:rsidRPr="009212B5">
              <w:rPr>
                <w:b/>
                <w:bCs/>
              </w:rPr>
              <w:t xml:space="preserve">Apologies </w:t>
            </w:r>
            <w:r w:rsidR="007C17D3">
              <w:rPr>
                <w:b/>
                <w:bCs/>
              </w:rPr>
              <w:t>- none</w:t>
            </w:r>
          </w:p>
        </w:tc>
      </w:tr>
      <w:tr w:rsidR="00B67B07" w14:paraId="44830152" w14:textId="77777777" w:rsidTr="00F7056F">
        <w:tc>
          <w:tcPr>
            <w:tcW w:w="460" w:type="dxa"/>
          </w:tcPr>
          <w:p w14:paraId="18610278" w14:textId="59CF7EB9" w:rsidR="00B67B07" w:rsidRPr="009212B5" w:rsidRDefault="00B67B07">
            <w:pPr>
              <w:rPr>
                <w:b/>
                <w:bCs/>
              </w:rPr>
            </w:pPr>
            <w:r w:rsidRPr="009212B5">
              <w:rPr>
                <w:b/>
                <w:bCs/>
              </w:rPr>
              <w:t>2</w:t>
            </w:r>
          </w:p>
        </w:tc>
        <w:tc>
          <w:tcPr>
            <w:tcW w:w="8466" w:type="dxa"/>
          </w:tcPr>
          <w:p w14:paraId="5CA86DA4" w14:textId="3B43A4BE" w:rsidR="00B67B07" w:rsidRPr="00327ECD" w:rsidRDefault="00B67B07">
            <w:r w:rsidRPr="009212B5">
              <w:rPr>
                <w:b/>
                <w:bCs/>
              </w:rPr>
              <w:t xml:space="preserve">Minutes from the last meeting </w:t>
            </w:r>
            <w:r>
              <w:rPr>
                <w:b/>
                <w:bCs/>
              </w:rPr>
              <w:t xml:space="preserve">for approval </w:t>
            </w:r>
            <w:r w:rsidR="00327ECD">
              <w:rPr>
                <w:b/>
                <w:bCs/>
              </w:rPr>
              <w:t xml:space="preserve">– </w:t>
            </w:r>
            <w:r w:rsidR="00327ECD">
              <w:t>accepted as correct.</w:t>
            </w:r>
          </w:p>
        </w:tc>
      </w:tr>
      <w:tr w:rsidR="00B67B07" w14:paraId="4E976FBE" w14:textId="77777777" w:rsidTr="00F7056F">
        <w:tc>
          <w:tcPr>
            <w:tcW w:w="460" w:type="dxa"/>
          </w:tcPr>
          <w:p w14:paraId="2013C9E9" w14:textId="3420B7F2" w:rsidR="00B67B07" w:rsidRPr="009212B5" w:rsidRDefault="00B67B07">
            <w:pPr>
              <w:rPr>
                <w:b/>
                <w:bCs/>
              </w:rPr>
            </w:pPr>
            <w:r w:rsidRPr="009212B5">
              <w:rPr>
                <w:b/>
                <w:bCs/>
              </w:rPr>
              <w:t>3</w:t>
            </w:r>
          </w:p>
        </w:tc>
        <w:tc>
          <w:tcPr>
            <w:tcW w:w="8466" w:type="dxa"/>
          </w:tcPr>
          <w:p w14:paraId="3235A213" w14:textId="1C19063B" w:rsidR="00B67B07" w:rsidRPr="00327ECD" w:rsidRDefault="00B67B07">
            <w:r w:rsidRPr="009212B5">
              <w:rPr>
                <w:b/>
                <w:bCs/>
              </w:rPr>
              <w:t xml:space="preserve">Matters Arising </w:t>
            </w:r>
            <w:r>
              <w:rPr>
                <w:b/>
                <w:bCs/>
              </w:rPr>
              <w:t>from minutes.</w:t>
            </w:r>
            <w:r w:rsidR="00327ECD">
              <w:rPr>
                <w:b/>
                <w:bCs/>
              </w:rPr>
              <w:t xml:space="preserve">  </w:t>
            </w:r>
            <w:r w:rsidR="00327ECD">
              <w:t>None.</w:t>
            </w:r>
          </w:p>
        </w:tc>
      </w:tr>
      <w:tr w:rsidR="00B67B07" w14:paraId="416F1A32" w14:textId="77777777" w:rsidTr="00F7056F">
        <w:tc>
          <w:tcPr>
            <w:tcW w:w="460" w:type="dxa"/>
          </w:tcPr>
          <w:p w14:paraId="5F02EDF0" w14:textId="54DDDD79" w:rsidR="00B67B07" w:rsidRPr="009212B5" w:rsidRDefault="00B67B07">
            <w:pPr>
              <w:rPr>
                <w:b/>
                <w:bCs/>
              </w:rPr>
            </w:pPr>
            <w:r w:rsidRPr="009212B5">
              <w:rPr>
                <w:b/>
                <w:bCs/>
              </w:rPr>
              <w:t>4</w:t>
            </w:r>
          </w:p>
        </w:tc>
        <w:tc>
          <w:tcPr>
            <w:tcW w:w="8466" w:type="dxa"/>
          </w:tcPr>
          <w:p w14:paraId="0E6F0381" w14:textId="384D0F5C" w:rsidR="00B67B07" w:rsidRPr="00B47BF8" w:rsidRDefault="00B67B07" w:rsidP="00C0492C">
            <w:r w:rsidRPr="009212B5">
              <w:rPr>
                <w:b/>
                <w:bCs/>
              </w:rPr>
              <w:t>Matters raised by attending public.</w:t>
            </w:r>
            <w:r w:rsidR="00B47BF8">
              <w:t xml:space="preserve">  </w:t>
            </w:r>
            <w:r w:rsidR="00C0492C">
              <w:t xml:space="preserve">– One query was raised by a member of the public attending the meeting regarding the state of the Punchbowl site.  Currently there is nothing further to report but it was agreed that the Clerk should write to the RVBC to enquire about the ongoing situation.  </w:t>
            </w:r>
          </w:p>
        </w:tc>
      </w:tr>
      <w:tr w:rsidR="00B67B07" w14:paraId="16B05C2C" w14:textId="77777777" w:rsidTr="00F7056F">
        <w:tc>
          <w:tcPr>
            <w:tcW w:w="460" w:type="dxa"/>
          </w:tcPr>
          <w:p w14:paraId="306E9194" w14:textId="2B23C8A8" w:rsidR="00B67B07" w:rsidRPr="009212B5" w:rsidRDefault="00B67B07">
            <w:pPr>
              <w:rPr>
                <w:b/>
                <w:bCs/>
              </w:rPr>
            </w:pPr>
            <w:r>
              <w:rPr>
                <w:b/>
                <w:bCs/>
              </w:rPr>
              <w:t>5</w:t>
            </w:r>
          </w:p>
        </w:tc>
        <w:tc>
          <w:tcPr>
            <w:tcW w:w="8466" w:type="dxa"/>
          </w:tcPr>
          <w:p w14:paraId="1B0B6A3F" w14:textId="77777777" w:rsidR="00165CA1" w:rsidRDefault="00B67B07">
            <w:r w:rsidRPr="009212B5">
              <w:rPr>
                <w:b/>
                <w:bCs/>
              </w:rPr>
              <w:t>Correspondence</w:t>
            </w:r>
            <w:r w:rsidRPr="009212B5">
              <w:t xml:space="preserve"> </w:t>
            </w:r>
            <w:r w:rsidR="006703C8">
              <w:t>–</w:t>
            </w:r>
          </w:p>
          <w:p w14:paraId="221E5ACC" w14:textId="41880A99" w:rsidR="00B67B07" w:rsidRDefault="00821A9C">
            <w:r>
              <w:t>Notice to remove the public telephone box has been received</w:t>
            </w:r>
            <w:r w:rsidR="003D4A0F">
              <w:t>.</w:t>
            </w:r>
            <w:r>
              <w:t xml:space="preserve"> After discussion abut the viability of the PC taking over management of the telephone box it was agreed that no further action should be taken  by the PC.   The box will be removed at some point in the next few months.   </w:t>
            </w:r>
          </w:p>
          <w:p w14:paraId="489B640B" w14:textId="6CD8ADA5" w:rsidR="00165CA1" w:rsidRDefault="00165CA1">
            <w:r>
              <w:rPr>
                <w:b/>
                <w:bCs/>
              </w:rPr>
              <w:t xml:space="preserve">30.4.25 – </w:t>
            </w:r>
            <w:r>
              <w:t>RVBC settlement review – one query was raised about what are our exact boundaries.</w:t>
            </w:r>
          </w:p>
          <w:p w14:paraId="105BB9B7" w14:textId="3DC5AB16" w:rsidR="00165CA1" w:rsidRDefault="00165CA1">
            <w:r>
              <w:lastRenderedPageBreak/>
              <w:t>23.4.25 – volunteers – nothing to report</w:t>
            </w:r>
          </w:p>
          <w:p w14:paraId="5A4AED6E" w14:textId="7968BB0C" w:rsidR="00165CA1" w:rsidRDefault="00165CA1">
            <w:r>
              <w:t xml:space="preserve">16.4.25 – LALC </w:t>
            </w:r>
            <w:r w:rsidR="00750A1A">
              <w:t>– to be paid.</w:t>
            </w:r>
          </w:p>
          <w:p w14:paraId="1CD3BB0D" w14:textId="62506ED1" w:rsidR="00165CA1" w:rsidRPr="00165CA1" w:rsidRDefault="00165CA1">
            <w:r>
              <w:t>15.4.25 – Simon Bailey</w:t>
            </w:r>
            <w:r w:rsidR="00D70399">
              <w:t>’s resignation</w:t>
            </w:r>
            <w:r>
              <w:t xml:space="preserve"> </w:t>
            </w:r>
            <w:r w:rsidR="00D70399">
              <w:t xml:space="preserve">from </w:t>
            </w:r>
            <w:r>
              <w:t>the PC accepted with much regret.</w:t>
            </w:r>
          </w:p>
        </w:tc>
      </w:tr>
      <w:tr w:rsidR="00B67B07" w14:paraId="7EB1137C" w14:textId="77777777" w:rsidTr="00F7056F">
        <w:tc>
          <w:tcPr>
            <w:tcW w:w="460" w:type="dxa"/>
          </w:tcPr>
          <w:p w14:paraId="6F2E252C" w14:textId="70B6A937" w:rsidR="00B67B07" w:rsidRPr="009212B5" w:rsidRDefault="00B67B07">
            <w:pPr>
              <w:rPr>
                <w:b/>
                <w:bCs/>
              </w:rPr>
            </w:pPr>
            <w:r>
              <w:rPr>
                <w:b/>
                <w:bCs/>
              </w:rPr>
              <w:lastRenderedPageBreak/>
              <w:t>6</w:t>
            </w:r>
          </w:p>
        </w:tc>
        <w:tc>
          <w:tcPr>
            <w:tcW w:w="8466" w:type="dxa"/>
          </w:tcPr>
          <w:p w14:paraId="1626D7AA" w14:textId="6DD25CCD" w:rsidR="00B67B07" w:rsidRPr="005E07EA" w:rsidRDefault="00B67B07" w:rsidP="00403118">
            <w:r w:rsidRPr="009212B5">
              <w:rPr>
                <w:b/>
                <w:bCs/>
              </w:rPr>
              <w:t>Finance</w:t>
            </w:r>
            <w:r>
              <w:rPr>
                <w:b/>
                <w:bCs/>
              </w:rPr>
              <w:t xml:space="preserve"> –</w:t>
            </w:r>
            <w:r w:rsidR="00DF53FB">
              <w:rPr>
                <w:b/>
                <w:bCs/>
              </w:rPr>
              <w:t xml:space="preserve"> </w:t>
            </w:r>
            <w:r w:rsidR="005E07EA">
              <w:t xml:space="preserve">Balance </w:t>
            </w:r>
            <w:r w:rsidR="00724515">
              <w:t xml:space="preserve">on </w:t>
            </w:r>
            <w:r w:rsidR="00E70247">
              <w:t>19.5.25 was £19,620.</w:t>
            </w:r>
          </w:p>
          <w:p w14:paraId="6B2C59C4" w14:textId="3A3F0A3A" w:rsidR="00B67B07" w:rsidRDefault="00B67B07" w:rsidP="00403118">
            <w:r w:rsidRPr="009212B5">
              <w:rPr>
                <w:b/>
                <w:bCs/>
              </w:rPr>
              <w:t>Cheques</w:t>
            </w:r>
            <w:r>
              <w:rPr>
                <w:b/>
                <w:bCs/>
              </w:rPr>
              <w:t xml:space="preserve">:  </w:t>
            </w:r>
          </w:p>
          <w:p w14:paraId="1F0A3370" w14:textId="099C4E80" w:rsidR="00B67B07" w:rsidRDefault="00B67B07" w:rsidP="006A3AC6">
            <w:r w:rsidRPr="003634F4">
              <w:rPr>
                <w:b/>
                <w:bCs/>
              </w:rPr>
              <w:t>Income:</w:t>
            </w:r>
            <w:r w:rsidR="001F726C">
              <w:rPr>
                <w:b/>
                <w:bCs/>
              </w:rPr>
              <w:t xml:space="preserve"> </w:t>
            </w:r>
          </w:p>
          <w:p w14:paraId="3A86313D" w14:textId="77777777" w:rsidR="004F60DF" w:rsidRDefault="004F3C73" w:rsidP="00632221">
            <w:r w:rsidRPr="00C63EF9">
              <w:rPr>
                <w:b/>
                <w:bCs/>
              </w:rPr>
              <w:t>Finance committee</w:t>
            </w:r>
            <w:r w:rsidR="00C63EF9" w:rsidRPr="00C63EF9">
              <w:rPr>
                <w:b/>
                <w:bCs/>
              </w:rPr>
              <w:t xml:space="preserve"> report and budget</w:t>
            </w:r>
            <w:r w:rsidR="00A35803">
              <w:rPr>
                <w:b/>
                <w:bCs/>
              </w:rPr>
              <w:t xml:space="preserve"> :</w:t>
            </w:r>
            <w:r w:rsidR="0018547A">
              <w:t xml:space="preserve"> </w:t>
            </w:r>
            <w:r w:rsidR="00344DBE">
              <w:t xml:space="preserve"> a meeting of the finance committee was agreed for Monday 26</w:t>
            </w:r>
            <w:r w:rsidR="00344DBE" w:rsidRPr="00344DBE">
              <w:rPr>
                <w:vertAlign w:val="superscript"/>
              </w:rPr>
              <w:t>th</w:t>
            </w:r>
            <w:r w:rsidR="00344DBE">
              <w:t xml:space="preserve"> May at Lyn Hepworth’s home.</w:t>
            </w:r>
          </w:p>
          <w:p w14:paraId="4C3BFE58" w14:textId="77777777" w:rsidR="00344DBE" w:rsidRDefault="00344DBE" w:rsidP="00632221">
            <w:r>
              <w:t>Due to the fact that there was more than £35,000 in hand for the last financial year, the council will be subject to an external review.</w:t>
            </w:r>
          </w:p>
          <w:p w14:paraId="19934B82" w14:textId="77777777" w:rsidR="00344DBE" w:rsidRDefault="00344DBE" w:rsidP="00632221">
            <w:r>
              <w:t>Asset register – is outstanding and needs to be updated.</w:t>
            </w:r>
          </w:p>
          <w:p w14:paraId="5854F8B4" w14:textId="67FB311B" w:rsidR="00344DBE" w:rsidRPr="00344DBE" w:rsidRDefault="00344DBE" w:rsidP="00632221">
            <w:r>
              <w:t>Christine Richards will be carrying out an internal audit of the PC accounts before the end of June.</w:t>
            </w:r>
          </w:p>
        </w:tc>
      </w:tr>
      <w:tr w:rsidR="00B67B07" w14:paraId="5607C13A" w14:textId="77777777" w:rsidTr="00F7056F">
        <w:tc>
          <w:tcPr>
            <w:tcW w:w="460" w:type="dxa"/>
          </w:tcPr>
          <w:p w14:paraId="5A5F78C0" w14:textId="63AED438" w:rsidR="00B67B07" w:rsidRPr="009212B5" w:rsidRDefault="00B67B07">
            <w:pPr>
              <w:rPr>
                <w:b/>
                <w:bCs/>
              </w:rPr>
            </w:pPr>
            <w:r>
              <w:rPr>
                <w:b/>
                <w:bCs/>
              </w:rPr>
              <w:t>7</w:t>
            </w:r>
          </w:p>
        </w:tc>
        <w:tc>
          <w:tcPr>
            <w:tcW w:w="8466" w:type="dxa"/>
          </w:tcPr>
          <w:p w14:paraId="1BA8339F" w14:textId="23D2CBDB" w:rsidR="00B67B07" w:rsidRPr="007E7D9E" w:rsidRDefault="00B62897">
            <w:pPr>
              <w:rPr>
                <w:b/>
                <w:bCs/>
              </w:rPr>
            </w:pPr>
            <w:r>
              <w:rPr>
                <w:b/>
                <w:bCs/>
              </w:rPr>
              <w:t>Planning Applications:  ? find</w:t>
            </w:r>
          </w:p>
        </w:tc>
      </w:tr>
      <w:tr w:rsidR="00B67B07" w14:paraId="1F7C6EC4" w14:textId="77777777" w:rsidTr="00F7056F">
        <w:tc>
          <w:tcPr>
            <w:tcW w:w="460" w:type="dxa"/>
          </w:tcPr>
          <w:p w14:paraId="38B2D77E" w14:textId="2530AE56" w:rsidR="00B67B07" w:rsidRPr="009212B5" w:rsidRDefault="00B67B07" w:rsidP="00403118">
            <w:pPr>
              <w:rPr>
                <w:b/>
                <w:bCs/>
              </w:rPr>
            </w:pPr>
            <w:r>
              <w:rPr>
                <w:b/>
                <w:bCs/>
              </w:rPr>
              <w:t>8</w:t>
            </w:r>
          </w:p>
        </w:tc>
        <w:tc>
          <w:tcPr>
            <w:tcW w:w="8466" w:type="dxa"/>
          </w:tcPr>
          <w:p w14:paraId="3823E0F6" w14:textId="77777777" w:rsidR="00B67B07" w:rsidRDefault="00B67B07" w:rsidP="00671945">
            <w:pPr>
              <w:rPr>
                <w:b/>
                <w:bCs/>
              </w:rPr>
            </w:pPr>
            <w:r>
              <w:rPr>
                <w:b/>
                <w:bCs/>
              </w:rPr>
              <w:t xml:space="preserve">Forward Plan : </w:t>
            </w:r>
          </w:p>
          <w:p w14:paraId="537A0EAA" w14:textId="532E3145" w:rsidR="00B67B07" w:rsidRPr="009F449B" w:rsidRDefault="00B67B07" w:rsidP="00E80988">
            <w:pPr>
              <w:ind w:left="720"/>
            </w:pPr>
            <w:r>
              <w:rPr>
                <w:b/>
                <w:bCs/>
              </w:rPr>
              <w:t xml:space="preserve">8a) </w:t>
            </w:r>
            <w:r w:rsidR="009F449B">
              <w:rPr>
                <w:b/>
                <w:bCs/>
              </w:rPr>
              <w:t xml:space="preserve">– Bayley Field </w:t>
            </w:r>
            <w:r w:rsidR="002B72BF">
              <w:rPr>
                <w:b/>
                <w:bCs/>
              </w:rPr>
              <w:t>–</w:t>
            </w:r>
            <w:r w:rsidR="00824A67">
              <w:t>Discussions have taken place with members of the PC and the Memorial Hall about the costs etc for the required works on the Bayley Field.</w:t>
            </w:r>
            <w:r w:rsidR="00E57BAA">
              <w:t xml:space="preserve">  It was agreed that the quotation received from one company should be accepted as soon as possible in order to avoid any increase in price prior to the works commencing </w:t>
            </w:r>
            <w:r w:rsidR="002B72BF">
              <w:t xml:space="preserve"> later this summer/early autumn.</w:t>
            </w:r>
            <w:r w:rsidR="00AA7C27">
              <w:t xml:space="preserve"> It was felt that the PC must show proper governance of council funds and it was not necessary to apply for any grants at this time.   The question of VAT refunds was also discussed.</w:t>
            </w:r>
          </w:p>
          <w:p w14:paraId="0C916CAC" w14:textId="1A92A6EA" w:rsidR="00B67B07" w:rsidRPr="00BB16EA" w:rsidRDefault="00B67B07" w:rsidP="00E80988">
            <w:pPr>
              <w:ind w:left="720"/>
            </w:pPr>
            <w:r>
              <w:rPr>
                <w:b/>
                <w:bCs/>
              </w:rPr>
              <w:t xml:space="preserve">8b) </w:t>
            </w:r>
            <w:r w:rsidR="00BB16EA">
              <w:rPr>
                <w:b/>
                <w:bCs/>
              </w:rPr>
              <w:t xml:space="preserve">Best kept village – </w:t>
            </w:r>
            <w:r w:rsidR="00BB16EA">
              <w:t>it was agreed we should remain in this competition.</w:t>
            </w:r>
          </w:p>
          <w:p w14:paraId="4001C8AD" w14:textId="5396A4F7" w:rsidR="00B67B07" w:rsidRPr="00F51E9F" w:rsidRDefault="00B67B07" w:rsidP="00F51E9F">
            <w:pPr>
              <w:ind w:left="720"/>
            </w:pPr>
            <w:r>
              <w:rPr>
                <w:b/>
                <w:bCs/>
              </w:rPr>
              <w:t>8c) Playground</w:t>
            </w:r>
            <w:r w:rsidR="00EE4DB9">
              <w:rPr>
                <w:b/>
                <w:bCs/>
              </w:rPr>
              <w:t xml:space="preserve"> </w:t>
            </w:r>
            <w:r w:rsidR="000644B2">
              <w:rPr>
                <w:b/>
                <w:bCs/>
              </w:rPr>
              <w:t>–</w:t>
            </w:r>
            <w:r w:rsidR="00BB16EA">
              <w:rPr>
                <w:b/>
                <w:bCs/>
              </w:rPr>
              <w:t xml:space="preserve"> </w:t>
            </w:r>
            <w:r w:rsidR="00BB16EA">
              <w:t>Isaac Nutter is to ask the children in the local primary school about their suggestions for any additional equipment.</w:t>
            </w:r>
          </w:p>
        </w:tc>
      </w:tr>
      <w:tr w:rsidR="00B67B07" w14:paraId="24F2DF7D" w14:textId="77777777" w:rsidTr="00F7056F">
        <w:tc>
          <w:tcPr>
            <w:tcW w:w="460" w:type="dxa"/>
          </w:tcPr>
          <w:p w14:paraId="4DEF87BB" w14:textId="00E8AAC3" w:rsidR="00B67B07" w:rsidRPr="009212B5" w:rsidRDefault="00B67B07" w:rsidP="00403118">
            <w:pPr>
              <w:rPr>
                <w:b/>
                <w:bCs/>
              </w:rPr>
            </w:pPr>
            <w:r>
              <w:rPr>
                <w:b/>
                <w:bCs/>
              </w:rPr>
              <w:t>9</w:t>
            </w:r>
          </w:p>
        </w:tc>
        <w:tc>
          <w:tcPr>
            <w:tcW w:w="8466" w:type="dxa"/>
          </w:tcPr>
          <w:p w14:paraId="7936E320" w14:textId="5D8E4EE8" w:rsidR="00B67B07" w:rsidRPr="00206EF4" w:rsidRDefault="00206EF4" w:rsidP="00403118">
            <w:r w:rsidRPr="00206EF4">
              <w:rPr>
                <w:b/>
                <w:bCs/>
              </w:rPr>
              <w:t>Risk Assessments:</w:t>
            </w:r>
            <w:r>
              <w:rPr>
                <w:b/>
                <w:bCs/>
              </w:rPr>
              <w:t xml:space="preserve"> </w:t>
            </w:r>
            <w:r>
              <w:t xml:space="preserve"> David Bland will send the clerk updated forms which are to be completed by all users of the Bayley Field who book through the Memorial Hall Committee.   These forms are to be completed and received prior to any event taking place.   Updated forms should also be sent to the Memorial Hall Committee for their onward use.</w:t>
            </w:r>
          </w:p>
        </w:tc>
      </w:tr>
      <w:tr w:rsidR="00B67B07" w14:paraId="52D62EF3" w14:textId="77777777" w:rsidTr="00F7056F">
        <w:tc>
          <w:tcPr>
            <w:tcW w:w="460" w:type="dxa"/>
          </w:tcPr>
          <w:p w14:paraId="3E2513B4" w14:textId="041D221C" w:rsidR="00B67B07" w:rsidRPr="009212B5" w:rsidRDefault="00B67B07" w:rsidP="00403118">
            <w:pPr>
              <w:rPr>
                <w:b/>
                <w:bCs/>
              </w:rPr>
            </w:pPr>
            <w:r w:rsidRPr="009212B5">
              <w:rPr>
                <w:b/>
                <w:bCs/>
              </w:rPr>
              <w:t>1</w:t>
            </w:r>
            <w:r>
              <w:rPr>
                <w:b/>
                <w:bCs/>
              </w:rPr>
              <w:t>0</w:t>
            </w:r>
          </w:p>
        </w:tc>
        <w:tc>
          <w:tcPr>
            <w:tcW w:w="8466" w:type="dxa"/>
          </w:tcPr>
          <w:p w14:paraId="2F71BDD4" w14:textId="4E8EB36C" w:rsidR="00B67B07" w:rsidRPr="00B63C10" w:rsidRDefault="00B63C10" w:rsidP="00403118">
            <w:r w:rsidRPr="00B63C10">
              <w:rPr>
                <w:b/>
                <w:bCs/>
              </w:rPr>
              <w:t>Remembrance Sunday:</w:t>
            </w:r>
            <w:r>
              <w:t xml:space="preserve"> </w:t>
            </w:r>
            <w:r w:rsidR="00AB7C11">
              <w:t>The road closure procedure will be the same as last year.   Quotation received of £980 for this to be done.</w:t>
            </w:r>
          </w:p>
        </w:tc>
      </w:tr>
      <w:tr w:rsidR="00786A36" w:rsidRPr="009212B5" w14:paraId="4A0299A2" w14:textId="77777777" w:rsidTr="00671945">
        <w:tc>
          <w:tcPr>
            <w:tcW w:w="460" w:type="dxa"/>
          </w:tcPr>
          <w:p w14:paraId="23732E39" w14:textId="76A5920F" w:rsidR="00786A36" w:rsidRPr="009212B5" w:rsidRDefault="00786A36" w:rsidP="00786A36">
            <w:pPr>
              <w:rPr>
                <w:b/>
                <w:bCs/>
              </w:rPr>
            </w:pPr>
            <w:r>
              <w:rPr>
                <w:b/>
                <w:bCs/>
              </w:rPr>
              <w:t>11</w:t>
            </w:r>
          </w:p>
        </w:tc>
        <w:tc>
          <w:tcPr>
            <w:tcW w:w="8466" w:type="dxa"/>
          </w:tcPr>
          <w:p w14:paraId="14C0F84F" w14:textId="153AAFC1" w:rsidR="00786A36" w:rsidRPr="002676A0" w:rsidRDefault="002676A0" w:rsidP="00786A36">
            <w:r w:rsidRPr="002676A0">
              <w:rPr>
                <w:b/>
                <w:bCs/>
              </w:rPr>
              <w:t xml:space="preserve">Bicycle Ride: </w:t>
            </w:r>
            <w:r>
              <w:t>in Memory of Chris Berry planned to take place on 12</w:t>
            </w:r>
            <w:r w:rsidRPr="002676A0">
              <w:rPr>
                <w:vertAlign w:val="superscript"/>
              </w:rPr>
              <w:t>th</w:t>
            </w:r>
            <w:r>
              <w:t xml:space="preserve"> July.</w:t>
            </w:r>
          </w:p>
        </w:tc>
      </w:tr>
      <w:tr w:rsidR="00234161" w14:paraId="4DBB0B5B" w14:textId="77777777" w:rsidTr="00F7056F">
        <w:tc>
          <w:tcPr>
            <w:tcW w:w="460" w:type="dxa"/>
          </w:tcPr>
          <w:p w14:paraId="6F415199" w14:textId="48600259" w:rsidR="00234161" w:rsidRDefault="00234161" w:rsidP="00234161">
            <w:pPr>
              <w:rPr>
                <w:b/>
                <w:bCs/>
              </w:rPr>
            </w:pPr>
            <w:r>
              <w:rPr>
                <w:b/>
                <w:bCs/>
              </w:rPr>
              <w:t>1</w:t>
            </w:r>
            <w:r w:rsidR="000C59FE">
              <w:rPr>
                <w:b/>
                <w:bCs/>
              </w:rPr>
              <w:t>9</w:t>
            </w:r>
          </w:p>
        </w:tc>
        <w:tc>
          <w:tcPr>
            <w:tcW w:w="8466" w:type="dxa"/>
          </w:tcPr>
          <w:p w14:paraId="75DAD0B2" w14:textId="77777777" w:rsidR="00234161" w:rsidRDefault="00234161" w:rsidP="00234161">
            <w:pPr>
              <w:rPr>
                <w:b/>
                <w:bCs/>
              </w:rPr>
            </w:pPr>
            <w:r w:rsidRPr="009212B5">
              <w:rPr>
                <w:b/>
                <w:bCs/>
              </w:rPr>
              <w:t>Any other business</w:t>
            </w:r>
            <w:r>
              <w:rPr>
                <w:b/>
                <w:bCs/>
              </w:rPr>
              <w:t xml:space="preserve"> – </w:t>
            </w:r>
          </w:p>
          <w:p w14:paraId="310D5309" w14:textId="7A826F29" w:rsidR="005F690F" w:rsidRPr="005F690F" w:rsidRDefault="005F690F" w:rsidP="005F690F">
            <w:pPr>
              <w:pStyle w:val="ListParagraph"/>
              <w:numPr>
                <w:ilvl w:val="0"/>
                <w:numId w:val="5"/>
              </w:numPr>
              <w:rPr>
                <w:b/>
                <w:bCs/>
              </w:rPr>
            </w:pPr>
            <w:r w:rsidRPr="005F690F">
              <w:rPr>
                <w:b/>
                <w:bCs/>
              </w:rPr>
              <w:t>New bench:</w:t>
            </w:r>
            <w:r>
              <w:t xml:space="preserve"> Margaret Carrington, Chair, would like to replace one of the broken benches near the Boer War Memorial with a  new bench in memory of her husband John.   This proposal was warmly accepted by all present.</w:t>
            </w:r>
          </w:p>
          <w:p w14:paraId="19031B9B" w14:textId="29689615" w:rsidR="005F690F" w:rsidRPr="005F690F" w:rsidRDefault="005F690F" w:rsidP="005F690F">
            <w:pPr>
              <w:pStyle w:val="ListParagraph"/>
              <w:numPr>
                <w:ilvl w:val="0"/>
                <w:numId w:val="5"/>
              </w:numPr>
              <w:rPr>
                <w:b/>
                <w:bCs/>
              </w:rPr>
            </w:pPr>
            <w:r>
              <w:rPr>
                <w:b/>
                <w:bCs/>
              </w:rPr>
              <w:t xml:space="preserve">Trees by Old Police House:  </w:t>
            </w:r>
            <w:r>
              <w:t>Discussion followed on the current state and safety of some of the trees on the banking by the old police house.  The Clerk was asked to approach Josh Leyland to see if he is able to carry out the work and to provide a quotation.</w:t>
            </w:r>
          </w:p>
          <w:p w14:paraId="6FBEC324" w14:textId="363B9729" w:rsidR="005F690F" w:rsidRPr="00C51BC0" w:rsidRDefault="005F690F" w:rsidP="005F690F">
            <w:pPr>
              <w:pStyle w:val="ListParagraph"/>
              <w:numPr>
                <w:ilvl w:val="0"/>
                <w:numId w:val="5"/>
              </w:numPr>
              <w:rPr>
                <w:b/>
                <w:bCs/>
              </w:rPr>
            </w:pPr>
            <w:r>
              <w:rPr>
                <w:b/>
                <w:bCs/>
              </w:rPr>
              <w:t xml:space="preserve">Tree being felled at Green Gore: </w:t>
            </w:r>
            <w:r>
              <w:t xml:space="preserve"> </w:t>
            </w:r>
            <w:r w:rsidR="00AD6FA6">
              <w:t>discussi</w:t>
            </w:r>
            <w:r w:rsidR="002F4181">
              <w:t>o</w:t>
            </w:r>
            <w:r w:rsidR="00AD6FA6">
              <w:t>n took place about the felling of a tree</w:t>
            </w:r>
            <w:r>
              <w:t xml:space="preserve"> on the Stonyhurst Estate near to a property at Green Gore.   It was agreed the clerk should write to Carter Jonas who  manage the land  to enquire as to whether permission was granted prior to the felling.</w:t>
            </w:r>
          </w:p>
          <w:p w14:paraId="5760916C" w14:textId="7B0C1327" w:rsidR="00C51BC0" w:rsidRPr="00C51BC0" w:rsidRDefault="00C51BC0" w:rsidP="005F690F">
            <w:pPr>
              <w:pStyle w:val="ListParagraph"/>
              <w:numPr>
                <w:ilvl w:val="0"/>
                <w:numId w:val="5"/>
              </w:numPr>
              <w:rPr>
                <w:b/>
                <w:bCs/>
              </w:rPr>
            </w:pPr>
            <w:r>
              <w:rPr>
                <w:b/>
                <w:bCs/>
              </w:rPr>
              <w:t xml:space="preserve">Smithy Row: </w:t>
            </w:r>
            <w:r>
              <w:t>The hedge</w:t>
            </w:r>
            <w:r w:rsidR="0023680F">
              <w:t>r</w:t>
            </w:r>
            <w:r>
              <w:t xml:space="preserve">ow leading from the end of Smithy Row to the sheep fields is very overgrown in places.   It was agreed to ask Josh Leyland to carry out this work if possible and as soon as convenient.   His </w:t>
            </w:r>
            <w:r w:rsidR="0023680F">
              <w:t>i</w:t>
            </w:r>
            <w:r>
              <w:t>nvoice should then be submitted to PC for approval.</w:t>
            </w:r>
          </w:p>
          <w:p w14:paraId="2C9A7AE5" w14:textId="459076EF" w:rsidR="00C51BC0" w:rsidRPr="005F690F" w:rsidRDefault="00C51BC0" w:rsidP="005F690F">
            <w:pPr>
              <w:pStyle w:val="ListParagraph"/>
              <w:numPr>
                <w:ilvl w:val="0"/>
                <w:numId w:val="5"/>
              </w:numPr>
              <w:rPr>
                <w:b/>
                <w:bCs/>
              </w:rPr>
            </w:pPr>
            <w:r>
              <w:rPr>
                <w:b/>
                <w:bCs/>
              </w:rPr>
              <w:t xml:space="preserve">Bayley Arms: </w:t>
            </w:r>
            <w:r w:rsidR="009A50BE">
              <w:t xml:space="preserve"> It was felt that it would be appropriate to write to Liz Johnson and Barry Ward to thank them for all their efforts in connection with fundraising for the purchase and ongoing management of the Bayley Arms.</w:t>
            </w:r>
          </w:p>
          <w:p w14:paraId="37E455C4" w14:textId="298F5F95" w:rsidR="00334A46" w:rsidRPr="00334A46" w:rsidRDefault="00334A46" w:rsidP="00283C11"/>
        </w:tc>
      </w:tr>
      <w:tr w:rsidR="00234161" w14:paraId="63C9E295" w14:textId="77777777" w:rsidTr="00F7056F">
        <w:tc>
          <w:tcPr>
            <w:tcW w:w="460" w:type="dxa"/>
          </w:tcPr>
          <w:p w14:paraId="28A037D8" w14:textId="1C97A72E" w:rsidR="00234161" w:rsidRDefault="000C59FE" w:rsidP="00234161">
            <w:pPr>
              <w:rPr>
                <w:b/>
                <w:bCs/>
              </w:rPr>
            </w:pPr>
            <w:r>
              <w:rPr>
                <w:b/>
                <w:bCs/>
              </w:rPr>
              <w:lastRenderedPageBreak/>
              <w:t>20</w:t>
            </w:r>
          </w:p>
        </w:tc>
        <w:tc>
          <w:tcPr>
            <w:tcW w:w="8466" w:type="dxa"/>
          </w:tcPr>
          <w:p w14:paraId="56053260" w14:textId="43DBD55A" w:rsidR="00234161" w:rsidRDefault="00234161" w:rsidP="00234161">
            <w:r w:rsidRPr="009212B5">
              <w:rPr>
                <w:b/>
                <w:bCs/>
              </w:rPr>
              <w:t>Date of Next Meeting</w:t>
            </w:r>
            <w:r w:rsidR="00C461BA">
              <w:rPr>
                <w:b/>
                <w:bCs/>
              </w:rPr>
              <w:t>s:</w:t>
            </w:r>
            <w:r w:rsidR="00F0357A">
              <w:rPr>
                <w:b/>
                <w:bCs/>
              </w:rPr>
              <w:t xml:space="preserve">  </w:t>
            </w:r>
            <w:r w:rsidR="006F0163">
              <w:rPr>
                <w:b/>
                <w:bCs/>
              </w:rPr>
              <w:t xml:space="preserve"> </w:t>
            </w:r>
            <w:r w:rsidR="006F0163">
              <w:t>16 June, 21 July, 18 August, 15 September, 20 October, 17 November, no meeting in December, 19 January 2026, 16 February, 16 March, 20 April.</w:t>
            </w:r>
          </w:p>
          <w:p w14:paraId="1EC27292" w14:textId="5B10A48A" w:rsidR="00CF58A9" w:rsidRPr="006F0163" w:rsidRDefault="00CF58A9" w:rsidP="00234161"/>
          <w:p w14:paraId="258B15A3" w14:textId="6394942B" w:rsidR="00234161" w:rsidRDefault="00234161" w:rsidP="00234161">
            <w:pPr>
              <w:rPr>
                <w:b/>
                <w:bCs/>
              </w:rPr>
            </w:pPr>
          </w:p>
        </w:tc>
      </w:tr>
    </w:tbl>
    <w:p w14:paraId="2EC171C2" w14:textId="77777777" w:rsidR="009909DD" w:rsidRPr="00CA2195" w:rsidRDefault="009909DD">
      <w:pPr>
        <w:rPr>
          <w:b/>
          <w:bCs/>
          <w:sz w:val="24"/>
          <w:szCs w:val="24"/>
        </w:rPr>
      </w:pPr>
    </w:p>
    <w:sectPr w:rsidR="009909DD" w:rsidRPr="00CA219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D06F2" w14:textId="77777777" w:rsidR="001136C4" w:rsidRDefault="001136C4" w:rsidP="00951734">
      <w:pPr>
        <w:spacing w:after="0" w:line="240" w:lineRule="auto"/>
      </w:pPr>
      <w:r>
        <w:separator/>
      </w:r>
    </w:p>
  </w:endnote>
  <w:endnote w:type="continuationSeparator" w:id="0">
    <w:p w14:paraId="054DBB70" w14:textId="77777777" w:rsidR="001136C4" w:rsidRDefault="001136C4" w:rsidP="00951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8DA9D" w14:textId="5DD6D8A9" w:rsidR="00E22C82" w:rsidRPr="006B5C54" w:rsidRDefault="00E22C82">
    <w:pPr>
      <w:pStyle w:val="Footer"/>
      <w:rPr>
        <w:b/>
        <w:bCs/>
      </w:rPr>
    </w:pPr>
    <w:r w:rsidRPr="006B5C54">
      <w:rPr>
        <w:b/>
        <w:bCs/>
      </w:rPr>
      <w:t xml:space="preserve">Parish Clerk </w:t>
    </w:r>
    <w:r w:rsidR="00CF58A9">
      <w:rPr>
        <w:b/>
        <w:bCs/>
      </w:rPr>
      <w:t>–</w:t>
    </w:r>
    <w:r w:rsidRPr="006B5C54">
      <w:rPr>
        <w:b/>
        <w:bCs/>
      </w:rPr>
      <w:t xml:space="preserve"> </w:t>
    </w:r>
    <w:r w:rsidR="00CF58A9">
      <w:rPr>
        <w:b/>
        <w:bCs/>
      </w:rPr>
      <w:t>Fran Ahearne – clerk@aightonbaileyandchaigley-pc.gov.uk-07921472172/01254826602</w:t>
    </w:r>
  </w:p>
  <w:p w14:paraId="63012A5E" w14:textId="77777777" w:rsidR="00951734" w:rsidRDefault="00951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9DCD0" w14:textId="77777777" w:rsidR="001136C4" w:rsidRDefault="001136C4" w:rsidP="00951734">
      <w:pPr>
        <w:spacing w:after="0" w:line="240" w:lineRule="auto"/>
      </w:pPr>
      <w:r>
        <w:separator/>
      </w:r>
    </w:p>
  </w:footnote>
  <w:footnote w:type="continuationSeparator" w:id="0">
    <w:p w14:paraId="392AFAA3" w14:textId="77777777" w:rsidR="001136C4" w:rsidRDefault="001136C4" w:rsidP="009517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A051B"/>
    <w:multiLevelType w:val="hybridMultilevel"/>
    <w:tmpl w:val="6C1CF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D2699B"/>
    <w:multiLevelType w:val="hybridMultilevel"/>
    <w:tmpl w:val="47866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244E0A"/>
    <w:multiLevelType w:val="hybridMultilevel"/>
    <w:tmpl w:val="F850D84E"/>
    <w:lvl w:ilvl="0" w:tplc="E206970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02006B"/>
    <w:multiLevelType w:val="hybridMultilevel"/>
    <w:tmpl w:val="BBA094E8"/>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D62B37"/>
    <w:multiLevelType w:val="hybridMultilevel"/>
    <w:tmpl w:val="B8E6F22E"/>
    <w:lvl w:ilvl="0" w:tplc="F6781E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8224156">
    <w:abstractNumId w:val="0"/>
  </w:num>
  <w:num w:numId="2" w16cid:durableId="658071751">
    <w:abstractNumId w:val="4"/>
  </w:num>
  <w:num w:numId="3" w16cid:durableId="392431859">
    <w:abstractNumId w:val="2"/>
  </w:num>
  <w:num w:numId="4" w16cid:durableId="1769547560">
    <w:abstractNumId w:val="3"/>
  </w:num>
  <w:num w:numId="5" w16cid:durableId="496964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79"/>
    <w:rsid w:val="00004BE1"/>
    <w:rsid w:val="00006F5D"/>
    <w:rsid w:val="00015E9F"/>
    <w:rsid w:val="00017D8E"/>
    <w:rsid w:val="00021077"/>
    <w:rsid w:val="00033241"/>
    <w:rsid w:val="000340C7"/>
    <w:rsid w:val="00034B22"/>
    <w:rsid w:val="0003638B"/>
    <w:rsid w:val="00040C8B"/>
    <w:rsid w:val="00042228"/>
    <w:rsid w:val="00046A9B"/>
    <w:rsid w:val="00051034"/>
    <w:rsid w:val="000644B2"/>
    <w:rsid w:val="00071ABD"/>
    <w:rsid w:val="0007511B"/>
    <w:rsid w:val="00075381"/>
    <w:rsid w:val="00076B83"/>
    <w:rsid w:val="000819C8"/>
    <w:rsid w:val="00082FBB"/>
    <w:rsid w:val="000924C9"/>
    <w:rsid w:val="00092DC9"/>
    <w:rsid w:val="00093FB6"/>
    <w:rsid w:val="00097BCD"/>
    <w:rsid w:val="000A4651"/>
    <w:rsid w:val="000A4EF1"/>
    <w:rsid w:val="000A6C2E"/>
    <w:rsid w:val="000A6D45"/>
    <w:rsid w:val="000B0DEB"/>
    <w:rsid w:val="000B22C2"/>
    <w:rsid w:val="000B3636"/>
    <w:rsid w:val="000B75A0"/>
    <w:rsid w:val="000C0CD1"/>
    <w:rsid w:val="000C2B8B"/>
    <w:rsid w:val="000C4913"/>
    <w:rsid w:val="000C59FE"/>
    <w:rsid w:val="000C7475"/>
    <w:rsid w:val="000C7B4E"/>
    <w:rsid w:val="000D2CBB"/>
    <w:rsid w:val="000E0132"/>
    <w:rsid w:val="000E1788"/>
    <w:rsid w:val="000E3DFB"/>
    <w:rsid w:val="000E56D0"/>
    <w:rsid w:val="000F1EF0"/>
    <w:rsid w:val="000F32B6"/>
    <w:rsid w:val="000F366B"/>
    <w:rsid w:val="000F44E2"/>
    <w:rsid w:val="000F635F"/>
    <w:rsid w:val="000F7E35"/>
    <w:rsid w:val="00101FDB"/>
    <w:rsid w:val="001059B0"/>
    <w:rsid w:val="00110A06"/>
    <w:rsid w:val="00110B04"/>
    <w:rsid w:val="001116E1"/>
    <w:rsid w:val="00112506"/>
    <w:rsid w:val="001136C4"/>
    <w:rsid w:val="00114464"/>
    <w:rsid w:val="00117C5F"/>
    <w:rsid w:val="00120A17"/>
    <w:rsid w:val="001214E5"/>
    <w:rsid w:val="00122583"/>
    <w:rsid w:val="00123068"/>
    <w:rsid w:val="001237BC"/>
    <w:rsid w:val="00123E9E"/>
    <w:rsid w:val="001302BF"/>
    <w:rsid w:val="001328AF"/>
    <w:rsid w:val="00134BD0"/>
    <w:rsid w:val="00135F6C"/>
    <w:rsid w:val="00140CA9"/>
    <w:rsid w:val="00142857"/>
    <w:rsid w:val="00144424"/>
    <w:rsid w:val="0014583F"/>
    <w:rsid w:val="00145AE1"/>
    <w:rsid w:val="00146866"/>
    <w:rsid w:val="0015131E"/>
    <w:rsid w:val="0015512C"/>
    <w:rsid w:val="00160C3A"/>
    <w:rsid w:val="001616E6"/>
    <w:rsid w:val="001631CE"/>
    <w:rsid w:val="00164DB3"/>
    <w:rsid w:val="00165CA1"/>
    <w:rsid w:val="00167FA6"/>
    <w:rsid w:val="00171323"/>
    <w:rsid w:val="00171522"/>
    <w:rsid w:val="00173982"/>
    <w:rsid w:val="00174D00"/>
    <w:rsid w:val="00176554"/>
    <w:rsid w:val="0018028D"/>
    <w:rsid w:val="00182271"/>
    <w:rsid w:val="00184FA1"/>
    <w:rsid w:val="0018547A"/>
    <w:rsid w:val="001912D2"/>
    <w:rsid w:val="00193AB3"/>
    <w:rsid w:val="00193ACB"/>
    <w:rsid w:val="00197F04"/>
    <w:rsid w:val="001A1109"/>
    <w:rsid w:val="001A310F"/>
    <w:rsid w:val="001A4A34"/>
    <w:rsid w:val="001B1251"/>
    <w:rsid w:val="001B3015"/>
    <w:rsid w:val="001B306F"/>
    <w:rsid w:val="001B5BD4"/>
    <w:rsid w:val="001B6F7E"/>
    <w:rsid w:val="001C3FF7"/>
    <w:rsid w:val="001C50DF"/>
    <w:rsid w:val="001D44CE"/>
    <w:rsid w:val="001D5D47"/>
    <w:rsid w:val="001D67DD"/>
    <w:rsid w:val="001D731F"/>
    <w:rsid w:val="001D73B3"/>
    <w:rsid w:val="001E5CA8"/>
    <w:rsid w:val="001F06ED"/>
    <w:rsid w:val="001F2546"/>
    <w:rsid w:val="001F274D"/>
    <w:rsid w:val="001F4F35"/>
    <w:rsid w:val="001F726C"/>
    <w:rsid w:val="001F7C8E"/>
    <w:rsid w:val="0020168A"/>
    <w:rsid w:val="002049AC"/>
    <w:rsid w:val="00206B12"/>
    <w:rsid w:val="00206EF4"/>
    <w:rsid w:val="002076BE"/>
    <w:rsid w:val="00212053"/>
    <w:rsid w:val="00212768"/>
    <w:rsid w:val="00224388"/>
    <w:rsid w:val="002275B2"/>
    <w:rsid w:val="00230641"/>
    <w:rsid w:val="00234161"/>
    <w:rsid w:val="0023680F"/>
    <w:rsid w:val="00242F23"/>
    <w:rsid w:val="00246890"/>
    <w:rsid w:val="002471E5"/>
    <w:rsid w:val="002521A4"/>
    <w:rsid w:val="00253284"/>
    <w:rsid w:val="00255020"/>
    <w:rsid w:val="0025524D"/>
    <w:rsid w:val="002560B6"/>
    <w:rsid w:val="00257112"/>
    <w:rsid w:val="00261526"/>
    <w:rsid w:val="00263885"/>
    <w:rsid w:val="00263C62"/>
    <w:rsid w:val="00263ED0"/>
    <w:rsid w:val="002652DA"/>
    <w:rsid w:val="002668FC"/>
    <w:rsid w:val="002676A0"/>
    <w:rsid w:val="00275742"/>
    <w:rsid w:val="00275A2D"/>
    <w:rsid w:val="002763D5"/>
    <w:rsid w:val="00277B98"/>
    <w:rsid w:val="0028196F"/>
    <w:rsid w:val="00282A2D"/>
    <w:rsid w:val="00283C11"/>
    <w:rsid w:val="00285EB7"/>
    <w:rsid w:val="00292ADA"/>
    <w:rsid w:val="002A01C0"/>
    <w:rsid w:val="002A55C1"/>
    <w:rsid w:val="002B09F4"/>
    <w:rsid w:val="002B175A"/>
    <w:rsid w:val="002B2566"/>
    <w:rsid w:val="002B28B9"/>
    <w:rsid w:val="002B3C27"/>
    <w:rsid w:val="002B3E08"/>
    <w:rsid w:val="002B5940"/>
    <w:rsid w:val="002B72BF"/>
    <w:rsid w:val="002C0BE9"/>
    <w:rsid w:val="002C0CB4"/>
    <w:rsid w:val="002C2C84"/>
    <w:rsid w:val="002C2CF6"/>
    <w:rsid w:val="002C33C5"/>
    <w:rsid w:val="002C440C"/>
    <w:rsid w:val="002C6858"/>
    <w:rsid w:val="002C74BD"/>
    <w:rsid w:val="002D301C"/>
    <w:rsid w:val="002D5ECE"/>
    <w:rsid w:val="002E0CBD"/>
    <w:rsid w:val="002E13D9"/>
    <w:rsid w:val="002E7B97"/>
    <w:rsid w:val="002F0AD5"/>
    <w:rsid w:val="002F1262"/>
    <w:rsid w:val="002F12DE"/>
    <w:rsid w:val="002F292F"/>
    <w:rsid w:val="002F3E1F"/>
    <w:rsid w:val="002F4181"/>
    <w:rsid w:val="002F7CDA"/>
    <w:rsid w:val="00302AC8"/>
    <w:rsid w:val="00304822"/>
    <w:rsid w:val="00311658"/>
    <w:rsid w:val="00321AD9"/>
    <w:rsid w:val="003272EA"/>
    <w:rsid w:val="00327ECD"/>
    <w:rsid w:val="00330B72"/>
    <w:rsid w:val="0033366C"/>
    <w:rsid w:val="0033370D"/>
    <w:rsid w:val="003343F9"/>
    <w:rsid w:val="0033454A"/>
    <w:rsid w:val="00334A46"/>
    <w:rsid w:val="00341292"/>
    <w:rsid w:val="00342566"/>
    <w:rsid w:val="00343226"/>
    <w:rsid w:val="00344DBE"/>
    <w:rsid w:val="00344FEF"/>
    <w:rsid w:val="003468EF"/>
    <w:rsid w:val="003526AD"/>
    <w:rsid w:val="0035415A"/>
    <w:rsid w:val="003566BB"/>
    <w:rsid w:val="0035773A"/>
    <w:rsid w:val="003634F4"/>
    <w:rsid w:val="0036624B"/>
    <w:rsid w:val="0037255B"/>
    <w:rsid w:val="00382BC2"/>
    <w:rsid w:val="0039117B"/>
    <w:rsid w:val="003930B6"/>
    <w:rsid w:val="003948AD"/>
    <w:rsid w:val="003953FB"/>
    <w:rsid w:val="00395554"/>
    <w:rsid w:val="0039725F"/>
    <w:rsid w:val="003976A0"/>
    <w:rsid w:val="00397DDA"/>
    <w:rsid w:val="003A2DA2"/>
    <w:rsid w:val="003B74F6"/>
    <w:rsid w:val="003B7579"/>
    <w:rsid w:val="003C1083"/>
    <w:rsid w:val="003C690E"/>
    <w:rsid w:val="003D1D53"/>
    <w:rsid w:val="003D35C2"/>
    <w:rsid w:val="003D42E4"/>
    <w:rsid w:val="003D4A0F"/>
    <w:rsid w:val="003D5023"/>
    <w:rsid w:val="003D77B5"/>
    <w:rsid w:val="003E0F2F"/>
    <w:rsid w:val="003E1918"/>
    <w:rsid w:val="003E28C8"/>
    <w:rsid w:val="003E3E6B"/>
    <w:rsid w:val="003E4BDB"/>
    <w:rsid w:val="003F0A6C"/>
    <w:rsid w:val="003F3467"/>
    <w:rsid w:val="0040030E"/>
    <w:rsid w:val="00403118"/>
    <w:rsid w:val="004036D7"/>
    <w:rsid w:val="004044F7"/>
    <w:rsid w:val="00404BD2"/>
    <w:rsid w:val="004121B9"/>
    <w:rsid w:val="004124B3"/>
    <w:rsid w:val="004158D3"/>
    <w:rsid w:val="00416619"/>
    <w:rsid w:val="00430A2D"/>
    <w:rsid w:val="00431547"/>
    <w:rsid w:val="00437BD4"/>
    <w:rsid w:val="004420C1"/>
    <w:rsid w:val="0045100D"/>
    <w:rsid w:val="004539E9"/>
    <w:rsid w:val="00454A85"/>
    <w:rsid w:val="00463A5C"/>
    <w:rsid w:val="00463FA2"/>
    <w:rsid w:val="00470D22"/>
    <w:rsid w:val="00471B7C"/>
    <w:rsid w:val="0047244B"/>
    <w:rsid w:val="00473914"/>
    <w:rsid w:val="00473F24"/>
    <w:rsid w:val="00475BCB"/>
    <w:rsid w:val="00481731"/>
    <w:rsid w:val="00481737"/>
    <w:rsid w:val="004822D2"/>
    <w:rsid w:val="00484059"/>
    <w:rsid w:val="00490E83"/>
    <w:rsid w:val="00493210"/>
    <w:rsid w:val="00493DDF"/>
    <w:rsid w:val="004A5E79"/>
    <w:rsid w:val="004A6556"/>
    <w:rsid w:val="004A65A9"/>
    <w:rsid w:val="004A74B2"/>
    <w:rsid w:val="004B323A"/>
    <w:rsid w:val="004B4340"/>
    <w:rsid w:val="004B4740"/>
    <w:rsid w:val="004B48CB"/>
    <w:rsid w:val="004D05E2"/>
    <w:rsid w:val="004D547F"/>
    <w:rsid w:val="004D747C"/>
    <w:rsid w:val="004F0DEA"/>
    <w:rsid w:val="004F226E"/>
    <w:rsid w:val="004F3863"/>
    <w:rsid w:val="004F3A5A"/>
    <w:rsid w:val="004F3C73"/>
    <w:rsid w:val="004F60DF"/>
    <w:rsid w:val="0050315A"/>
    <w:rsid w:val="005061A1"/>
    <w:rsid w:val="005208BF"/>
    <w:rsid w:val="005217FE"/>
    <w:rsid w:val="005219B1"/>
    <w:rsid w:val="00523935"/>
    <w:rsid w:val="00527C83"/>
    <w:rsid w:val="00532702"/>
    <w:rsid w:val="0053379D"/>
    <w:rsid w:val="00533F2C"/>
    <w:rsid w:val="00534CAB"/>
    <w:rsid w:val="005360A5"/>
    <w:rsid w:val="0054076D"/>
    <w:rsid w:val="00551221"/>
    <w:rsid w:val="005516AE"/>
    <w:rsid w:val="00551FFC"/>
    <w:rsid w:val="00556A15"/>
    <w:rsid w:val="005603C9"/>
    <w:rsid w:val="00560F60"/>
    <w:rsid w:val="00563920"/>
    <w:rsid w:val="00571E25"/>
    <w:rsid w:val="00574130"/>
    <w:rsid w:val="00580D16"/>
    <w:rsid w:val="00581A90"/>
    <w:rsid w:val="005855EB"/>
    <w:rsid w:val="005862D7"/>
    <w:rsid w:val="005907D5"/>
    <w:rsid w:val="00594970"/>
    <w:rsid w:val="005A2C1F"/>
    <w:rsid w:val="005A5F30"/>
    <w:rsid w:val="005A6066"/>
    <w:rsid w:val="005B70E1"/>
    <w:rsid w:val="005B77F0"/>
    <w:rsid w:val="005C15FF"/>
    <w:rsid w:val="005C1F4B"/>
    <w:rsid w:val="005C51B3"/>
    <w:rsid w:val="005D1FED"/>
    <w:rsid w:val="005D289B"/>
    <w:rsid w:val="005D5BEB"/>
    <w:rsid w:val="005D624D"/>
    <w:rsid w:val="005D6C66"/>
    <w:rsid w:val="005E0413"/>
    <w:rsid w:val="005E07EA"/>
    <w:rsid w:val="005E0AFE"/>
    <w:rsid w:val="005E1A7A"/>
    <w:rsid w:val="005E6F32"/>
    <w:rsid w:val="005F2713"/>
    <w:rsid w:val="005F690F"/>
    <w:rsid w:val="005F7A75"/>
    <w:rsid w:val="006057D0"/>
    <w:rsid w:val="006100FC"/>
    <w:rsid w:val="00612CB9"/>
    <w:rsid w:val="00624F32"/>
    <w:rsid w:val="00626E63"/>
    <w:rsid w:val="006305BB"/>
    <w:rsid w:val="00632221"/>
    <w:rsid w:val="00633599"/>
    <w:rsid w:val="00633D90"/>
    <w:rsid w:val="00634091"/>
    <w:rsid w:val="006353A0"/>
    <w:rsid w:val="00636DF4"/>
    <w:rsid w:val="00637D7B"/>
    <w:rsid w:val="00645324"/>
    <w:rsid w:val="0065155B"/>
    <w:rsid w:val="0065382E"/>
    <w:rsid w:val="006605FB"/>
    <w:rsid w:val="0066422B"/>
    <w:rsid w:val="00666D07"/>
    <w:rsid w:val="006703C8"/>
    <w:rsid w:val="00671242"/>
    <w:rsid w:val="00680C7B"/>
    <w:rsid w:val="00684364"/>
    <w:rsid w:val="006848BA"/>
    <w:rsid w:val="00692CEB"/>
    <w:rsid w:val="00696491"/>
    <w:rsid w:val="00697423"/>
    <w:rsid w:val="006A1A90"/>
    <w:rsid w:val="006A31F7"/>
    <w:rsid w:val="006A3534"/>
    <w:rsid w:val="006A3AC6"/>
    <w:rsid w:val="006A76E2"/>
    <w:rsid w:val="006B1373"/>
    <w:rsid w:val="006B1873"/>
    <w:rsid w:val="006B5C54"/>
    <w:rsid w:val="006B64A6"/>
    <w:rsid w:val="006C1734"/>
    <w:rsid w:val="006C5B64"/>
    <w:rsid w:val="006D477E"/>
    <w:rsid w:val="006E2A28"/>
    <w:rsid w:val="006F0025"/>
    <w:rsid w:val="006F0163"/>
    <w:rsid w:val="006F1183"/>
    <w:rsid w:val="006F3653"/>
    <w:rsid w:val="006F5FA1"/>
    <w:rsid w:val="00701A7D"/>
    <w:rsid w:val="007127A7"/>
    <w:rsid w:val="00715C1B"/>
    <w:rsid w:val="00717A8F"/>
    <w:rsid w:val="00721ED7"/>
    <w:rsid w:val="00724515"/>
    <w:rsid w:val="007246F1"/>
    <w:rsid w:val="00724F2F"/>
    <w:rsid w:val="007268DB"/>
    <w:rsid w:val="007322CF"/>
    <w:rsid w:val="00740FB6"/>
    <w:rsid w:val="00741303"/>
    <w:rsid w:val="00745BEA"/>
    <w:rsid w:val="00750A1A"/>
    <w:rsid w:val="0075385E"/>
    <w:rsid w:val="007562CF"/>
    <w:rsid w:val="007571DF"/>
    <w:rsid w:val="00757482"/>
    <w:rsid w:val="00762306"/>
    <w:rsid w:val="007633B6"/>
    <w:rsid w:val="00763E72"/>
    <w:rsid w:val="00764EF5"/>
    <w:rsid w:val="007652DF"/>
    <w:rsid w:val="00765496"/>
    <w:rsid w:val="00766390"/>
    <w:rsid w:val="007700A6"/>
    <w:rsid w:val="007725BF"/>
    <w:rsid w:val="00773AFB"/>
    <w:rsid w:val="00783F7E"/>
    <w:rsid w:val="00786795"/>
    <w:rsid w:val="00786A36"/>
    <w:rsid w:val="0078777E"/>
    <w:rsid w:val="00791209"/>
    <w:rsid w:val="00791DA4"/>
    <w:rsid w:val="0079212F"/>
    <w:rsid w:val="007926A0"/>
    <w:rsid w:val="00793D1A"/>
    <w:rsid w:val="00793FBB"/>
    <w:rsid w:val="00794ABE"/>
    <w:rsid w:val="007957C4"/>
    <w:rsid w:val="007A5083"/>
    <w:rsid w:val="007B1020"/>
    <w:rsid w:val="007B2026"/>
    <w:rsid w:val="007B323E"/>
    <w:rsid w:val="007B3551"/>
    <w:rsid w:val="007B3775"/>
    <w:rsid w:val="007B6254"/>
    <w:rsid w:val="007C17D3"/>
    <w:rsid w:val="007C4019"/>
    <w:rsid w:val="007C5AE8"/>
    <w:rsid w:val="007C7A53"/>
    <w:rsid w:val="007D67E1"/>
    <w:rsid w:val="007E09F5"/>
    <w:rsid w:val="007E19CD"/>
    <w:rsid w:val="007E1DFB"/>
    <w:rsid w:val="007E7D9E"/>
    <w:rsid w:val="007F279F"/>
    <w:rsid w:val="007F33C2"/>
    <w:rsid w:val="007F4723"/>
    <w:rsid w:val="007F4C15"/>
    <w:rsid w:val="007F5841"/>
    <w:rsid w:val="00802C2B"/>
    <w:rsid w:val="00802FC4"/>
    <w:rsid w:val="0080492E"/>
    <w:rsid w:val="00806CC3"/>
    <w:rsid w:val="0082098C"/>
    <w:rsid w:val="00821A9C"/>
    <w:rsid w:val="00821CD0"/>
    <w:rsid w:val="00822E6B"/>
    <w:rsid w:val="00824A67"/>
    <w:rsid w:val="00824F44"/>
    <w:rsid w:val="008255C5"/>
    <w:rsid w:val="00832AC4"/>
    <w:rsid w:val="0083623E"/>
    <w:rsid w:val="00836386"/>
    <w:rsid w:val="0083792D"/>
    <w:rsid w:val="00837A0D"/>
    <w:rsid w:val="008415FE"/>
    <w:rsid w:val="00841F5D"/>
    <w:rsid w:val="008426BD"/>
    <w:rsid w:val="00845ACC"/>
    <w:rsid w:val="0084602A"/>
    <w:rsid w:val="008461B1"/>
    <w:rsid w:val="00850EBE"/>
    <w:rsid w:val="0085705D"/>
    <w:rsid w:val="00857354"/>
    <w:rsid w:val="008601D4"/>
    <w:rsid w:val="00861C47"/>
    <w:rsid w:val="0086455B"/>
    <w:rsid w:val="00865F38"/>
    <w:rsid w:val="008709F9"/>
    <w:rsid w:val="00874E1F"/>
    <w:rsid w:val="008757E2"/>
    <w:rsid w:val="0087713B"/>
    <w:rsid w:val="00882413"/>
    <w:rsid w:val="0088330A"/>
    <w:rsid w:val="00884FFF"/>
    <w:rsid w:val="00885360"/>
    <w:rsid w:val="00887E95"/>
    <w:rsid w:val="008905D6"/>
    <w:rsid w:val="0089214E"/>
    <w:rsid w:val="0089665B"/>
    <w:rsid w:val="008B2E54"/>
    <w:rsid w:val="008B6547"/>
    <w:rsid w:val="008C13D1"/>
    <w:rsid w:val="008C1951"/>
    <w:rsid w:val="008C49B0"/>
    <w:rsid w:val="008C5AEC"/>
    <w:rsid w:val="008C7DF0"/>
    <w:rsid w:val="008D5D9B"/>
    <w:rsid w:val="008D5F2B"/>
    <w:rsid w:val="008E116A"/>
    <w:rsid w:val="008E3B38"/>
    <w:rsid w:val="008E64B8"/>
    <w:rsid w:val="008F20F6"/>
    <w:rsid w:val="008F3C54"/>
    <w:rsid w:val="008F5800"/>
    <w:rsid w:val="008F5CA4"/>
    <w:rsid w:val="00903DDF"/>
    <w:rsid w:val="00907FEB"/>
    <w:rsid w:val="009212B5"/>
    <w:rsid w:val="0092514D"/>
    <w:rsid w:val="00930061"/>
    <w:rsid w:val="0093152C"/>
    <w:rsid w:val="00932F70"/>
    <w:rsid w:val="00942789"/>
    <w:rsid w:val="009456E2"/>
    <w:rsid w:val="0094758B"/>
    <w:rsid w:val="00951734"/>
    <w:rsid w:val="00952740"/>
    <w:rsid w:val="009547C4"/>
    <w:rsid w:val="00954AFA"/>
    <w:rsid w:val="0095671C"/>
    <w:rsid w:val="009638E2"/>
    <w:rsid w:val="009654F5"/>
    <w:rsid w:val="00966F07"/>
    <w:rsid w:val="00966F79"/>
    <w:rsid w:val="00970327"/>
    <w:rsid w:val="009705D5"/>
    <w:rsid w:val="00973BAA"/>
    <w:rsid w:val="00981C3B"/>
    <w:rsid w:val="009865A7"/>
    <w:rsid w:val="00990930"/>
    <w:rsid w:val="009909DD"/>
    <w:rsid w:val="0099341A"/>
    <w:rsid w:val="009935C0"/>
    <w:rsid w:val="00994A03"/>
    <w:rsid w:val="009974D9"/>
    <w:rsid w:val="009A0471"/>
    <w:rsid w:val="009A50BE"/>
    <w:rsid w:val="009B23D5"/>
    <w:rsid w:val="009B5F7E"/>
    <w:rsid w:val="009B5FC7"/>
    <w:rsid w:val="009B7239"/>
    <w:rsid w:val="009C0EDC"/>
    <w:rsid w:val="009C142F"/>
    <w:rsid w:val="009C198E"/>
    <w:rsid w:val="009C1C5E"/>
    <w:rsid w:val="009C2861"/>
    <w:rsid w:val="009C3AE3"/>
    <w:rsid w:val="009C3C8D"/>
    <w:rsid w:val="009C50D9"/>
    <w:rsid w:val="009C7CAA"/>
    <w:rsid w:val="009D066A"/>
    <w:rsid w:val="009D0F18"/>
    <w:rsid w:val="009D30D8"/>
    <w:rsid w:val="009D5A3B"/>
    <w:rsid w:val="009E00D9"/>
    <w:rsid w:val="009E0359"/>
    <w:rsid w:val="009E1594"/>
    <w:rsid w:val="009E34F0"/>
    <w:rsid w:val="009E3732"/>
    <w:rsid w:val="009E4213"/>
    <w:rsid w:val="009F033E"/>
    <w:rsid w:val="009F449B"/>
    <w:rsid w:val="009F5CDD"/>
    <w:rsid w:val="00A0020A"/>
    <w:rsid w:val="00A04700"/>
    <w:rsid w:val="00A07EFA"/>
    <w:rsid w:val="00A10606"/>
    <w:rsid w:val="00A13882"/>
    <w:rsid w:val="00A13F92"/>
    <w:rsid w:val="00A21F8F"/>
    <w:rsid w:val="00A21FE8"/>
    <w:rsid w:val="00A35803"/>
    <w:rsid w:val="00A42E46"/>
    <w:rsid w:val="00A4646C"/>
    <w:rsid w:val="00A46FE2"/>
    <w:rsid w:val="00A47CF8"/>
    <w:rsid w:val="00A52965"/>
    <w:rsid w:val="00A53DAD"/>
    <w:rsid w:val="00A61E58"/>
    <w:rsid w:val="00A6397D"/>
    <w:rsid w:val="00A67FDE"/>
    <w:rsid w:val="00A73CAE"/>
    <w:rsid w:val="00A7777D"/>
    <w:rsid w:val="00A8090D"/>
    <w:rsid w:val="00A82EF1"/>
    <w:rsid w:val="00A86B35"/>
    <w:rsid w:val="00A93E80"/>
    <w:rsid w:val="00A96F22"/>
    <w:rsid w:val="00AA3161"/>
    <w:rsid w:val="00AA3BA2"/>
    <w:rsid w:val="00AA634F"/>
    <w:rsid w:val="00AA684F"/>
    <w:rsid w:val="00AA7704"/>
    <w:rsid w:val="00AA7C27"/>
    <w:rsid w:val="00AB43F8"/>
    <w:rsid w:val="00AB6B78"/>
    <w:rsid w:val="00AB7C11"/>
    <w:rsid w:val="00AC2571"/>
    <w:rsid w:val="00AC2BE7"/>
    <w:rsid w:val="00AC3443"/>
    <w:rsid w:val="00AC357D"/>
    <w:rsid w:val="00AC5F2B"/>
    <w:rsid w:val="00AC6182"/>
    <w:rsid w:val="00AD2052"/>
    <w:rsid w:val="00AD2EDA"/>
    <w:rsid w:val="00AD5B77"/>
    <w:rsid w:val="00AD6FA6"/>
    <w:rsid w:val="00AE36E9"/>
    <w:rsid w:val="00AE4489"/>
    <w:rsid w:val="00AF3EFC"/>
    <w:rsid w:val="00AF4094"/>
    <w:rsid w:val="00B02B9F"/>
    <w:rsid w:val="00B05564"/>
    <w:rsid w:val="00B078B6"/>
    <w:rsid w:val="00B144E1"/>
    <w:rsid w:val="00B179DB"/>
    <w:rsid w:val="00B22ACB"/>
    <w:rsid w:val="00B25A6D"/>
    <w:rsid w:val="00B303EB"/>
    <w:rsid w:val="00B30EEB"/>
    <w:rsid w:val="00B3644A"/>
    <w:rsid w:val="00B36F50"/>
    <w:rsid w:val="00B40060"/>
    <w:rsid w:val="00B412B1"/>
    <w:rsid w:val="00B47BF8"/>
    <w:rsid w:val="00B47F0C"/>
    <w:rsid w:val="00B50083"/>
    <w:rsid w:val="00B51793"/>
    <w:rsid w:val="00B52204"/>
    <w:rsid w:val="00B55282"/>
    <w:rsid w:val="00B55B79"/>
    <w:rsid w:val="00B56269"/>
    <w:rsid w:val="00B61413"/>
    <w:rsid w:val="00B62506"/>
    <w:rsid w:val="00B62897"/>
    <w:rsid w:val="00B63C10"/>
    <w:rsid w:val="00B67B07"/>
    <w:rsid w:val="00B726A9"/>
    <w:rsid w:val="00B728E0"/>
    <w:rsid w:val="00B73537"/>
    <w:rsid w:val="00B73C2F"/>
    <w:rsid w:val="00B76575"/>
    <w:rsid w:val="00B7681F"/>
    <w:rsid w:val="00B85411"/>
    <w:rsid w:val="00B8547A"/>
    <w:rsid w:val="00B863AD"/>
    <w:rsid w:val="00B86898"/>
    <w:rsid w:val="00B9149E"/>
    <w:rsid w:val="00B92E81"/>
    <w:rsid w:val="00B954ED"/>
    <w:rsid w:val="00B97387"/>
    <w:rsid w:val="00BB16EA"/>
    <w:rsid w:val="00BB3EDC"/>
    <w:rsid w:val="00BB7D3D"/>
    <w:rsid w:val="00BC03FE"/>
    <w:rsid w:val="00BC4696"/>
    <w:rsid w:val="00BD088E"/>
    <w:rsid w:val="00BD21A7"/>
    <w:rsid w:val="00BE0F3C"/>
    <w:rsid w:val="00BE3918"/>
    <w:rsid w:val="00BE50C7"/>
    <w:rsid w:val="00BF1E83"/>
    <w:rsid w:val="00BF2E17"/>
    <w:rsid w:val="00BF48AE"/>
    <w:rsid w:val="00C0148A"/>
    <w:rsid w:val="00C01F90"/>
    <w:rsid w:val="00C02B4E"/>
    <w:rsid w:val="00C0492C"/>
    <w:rsid w:val="00C07F71"/>
    <w:rsid w:val="00C124EE"/>
    <w:rsid w:val="00C15F23"/>
    <w:rsid w:val="00C166DA"/>
    <w:rsid w:val="00C16A54"/>
    <w:rsid w:val="00C17FA9"/>
    <w:rsid w:val="00C20008"/>
    <w:rsid w:val="00C2675D"/>
    <w:rsid w:val="00C27783"/>
    <w:rsid w:val="00C278F5"/>
    <w:rsid w:val="00C311C7"/>
    <w:rsid w:val="00C3239A"/>
    <w:rsid w:val="00C32C5D"/>
    <w:rsid w:val="00C3457C"/>
    <w:rsid w:val="00C37015"/>
    <w:rsid w:val="00C37BAF"/>
    <w:rsid w:val="00C418B8"/>
    <w:rsid w:val="00C45AAC"/>
    <w:rsid w:val="00C461BA"/>
    <w:rsid w:val="00C51682"/>
    <w:rsid w:val="00C51BC0"/>
    <w:rsid w:val="00C54FE5"/>
    <w:rsid w:val="00C551C5"/>
    <w:rsid w:val="00C5552B"/>
    <w:rsid w:val="00C55D85"/>
    <w:rsid w:val="00C628EA"/>
    <w:rsid w:val="00C63EF9"/>
    <w:rsid w:val="00C66B19"/>
    <w:rsid w:val="00C67A2E"/>
    <w:rsid w:val="00C70793"/>
    <w:rsid w:val="00C7135D"/>
    <w:rsid w:val="00C865AB"/>
    <w:rsid w:val="00C87993"/>
    <w:rsid w:val="00C914DF"/>
    <w:rsid w:val="00C92B7B"/>
    <w:rsid w:val="00C92C19"/>
    <w:rsid w:val="00C939BC"/>
    <w:rsid w:val="00C93A43"/>
    <w:rsid w:val="00C94D36"/>
    <w:rsid w:val="00C974F8"/>
    <w:rsid w:val="00C97A44"/>
    <w:rsid w:val="00CA036F"/>
    <w:rsid w:val="00CA08DB"/>
    <w:rsid w:val="00CA2195"/>
    <w:rsid w:val="00CC1E1F"/>
    <w:rsid w:val="00CC422D"/>
    <w:rsid w:val="00CC6C7D"/>
    <w:rsid w:val="00CC70B3"/>
    <w:rsid w:val="00CC7FF8"/>
    <w:rsid w:val="00CD1C7B"/>
    <w:rsid w:val="00CD20CE"/>
    <w:rsid w:val="00CE325D"/>
    <w:rsid w:val="00CE51C5"/>
    <w:rsid w:val="00CE5969"/>
    <w:rsid w:val="00CF2198"/>
    <w:rsid w:val="00CF58A9"/>
    <w:rsid w:val="00CF6FD7"/>
    <w:rsid w:val="00CF7E2B"/>
    <w:rsid w:val="00D037F6"/>
    <w:rsid w:val="00D06194"/>
    <w:rsid w:val="00D07CC7"/>
    <w:rsid w:val="00D14297"/>
    <w:rsid w:val="00D147EA"/>
    <w:rsid w:val="00D14D54"/>
    <w:rsid w:val="00D20350"/>
    <w:rsid w:val="00D2556F"/>
    <w:rsid w:val="00D26568"/>
    <w:rsid w:val="00D266E8"/>
    <w:rsid w:val="00D27ED7"/>
    <w:rsid w:val="00D33222"/>
    <w:rsid w:val="00D351FE"/>
    <w:rsid w:val="00D36F49"/>
    <w:rsid w:val="00D379D5"/>
    <w:rsid w:val="00D37DD7"/>
    <w:rsid w:val="00D41457"/>
    <w:rsid w:val="00D417B5"/>
    <w:rsid w:val="00D46595"/>
    <w:rsid w:val="00D5101F"/>
    <w:rsid w:val="00D510A7"/>
    <w:rsid w:val="00D54253"/>
    <w:rsid w:val="00D54DC1"/>
    <w:rsid w:val="00D5539C"/>
    <w:rsid w:val="00D55696"/>
    <w:rsid w:val="00D61EFA"/>
    <w:rsid w:val="00D70399"/>
    <w:rsid w:val="00D708F8"/>
    <w:rsid w:val="00D71F78"/>
    <w:rsid w:val="00D74967"/>
    <w:rsid w:val="00D74BEB"/>
    <w:rsid w:val="00D86212"/>
    <w:rsid w:val="00D964ED"/>
    <w:rsid w:val="00DA0AF7"/>
    <w:rsid w:val="00DA1F55"/>
    <w:rsid w:val="00DA3C61"/>
    <w:rsid w:val="00DA506A"/>
    <w:rsid w:val="00DA5812"/>
    <w:rsid w:val="00DA58DE"/>
    <w:rsid w:val="00DA593B"/>
    <w:rsid w:val="00DA6DF0"/>
    <w:rsid w:val="00DA6E98"/>
    <w:rsid w:val="00DB21F4"/>
    <w:rsid w:val="00DB3623"/>
    <w:rsid w:val="00DB60A7"/>
    <w:rsid w:val="00DB6D6E"/>
    <w:rsid w:val="00DC1F47"/>
    <w:rsid w:val="00DC593C"/>
    <w:rsid w:val="00DC6A6F"/>
    <w:rsid w:val="00DC7A04"/>
    <w:rsid w:val="00DD04DF"/>
    <w:rsid w:val="00DD2914"/>
    <w:rsid w:val="00DD37A4"/>
    <w:rsid w:val="00DD5C25"/>
    <w:rsid w:val="00DE0927"/>
    <w:rsid w:val="00DE12B0"/>
    <w:rsid w:val="00DE195A"/>
    <w:rsid w:val="00DE1CE0"/>
    <w:rsid w:val="00DE2258"/>
    <w:rsid w:val="00DE6595"/>
    <w:rsid w:val="00DF05D3"/>
    <w:rsid w:val="00DF1961"/>
    <w:rsid w:val="00DF3DA8"/>
    <w:rsid w:val="00DF4199"/>
    <w:rsid w:val="00DF4DA7"/>
    <w:rsid w:val="00DF53FB"/>
    <w:rsid w:val="00DF5A32"/>
    <w:rsid w:val="00DF5B76"/>
    <w:rsid w:val="00E00895"/>
    <w:rsid w:val="00E013D1"/>
    <w:rsid w:val="00E029BF"/>
    <w:rsid w:val="00E07E3E"/>
    <w:rsid w:val="00E1034A"/>
    <w:rsid w:val="00E1083C"/>
    <w:rsid w:val="00E116E0"/>
    <w:rsid w:val="00E22C82"/>
    <w:rsid w:val="00E23811"/>
    <w:rsid w:val="00E274AD"/>
    <w:rsid w:val="00E3466F"/>
    <w:rsid w:val="00E35E6F"/>
    <w:rsid w:val="00E427CB"/>
    <w:rsid w:val="00E43987"/>
    <w:rsid w:val="00E50C89"/>
    <w:rsid w:val="00E521CD"/>
    <w:rsid w:val="00E5710F"/>
    <w:rsid w:val="00E57BAA"/>
    <w:rsid w:val="00E61B6F"/>
    <w:rsid w:val="00E62754"/>
    <w:rsid w:val="00E70247"/>
    <w:rsid w:val="00E70EFB"/>
    <w:rsid w:val="00E721F1"/>
    <w:rsid w:val="00E728D4"/>
    <w:rsid w:val="00E73E53"/>
    <w:rsid w:val="00E76373"/>
    <w:rsid w:val="00E76DA9"/>
    <w:rsid w:val="00E771FA"/>
    <w:rsid w:val="00E80988"/>
    <w:rsid w:val="00E83214"/>
    <w:rsid w:val="00E84FDD"/>
    <w:rsid w:val="00E86402"/>
    <w:rsid w:val="00E93252"/>
    <w:rsid w:val="00E94738"/>
    <w:rsid w:val="00EA10B8"/>
    <w:rsid w:val="00EA2B12"/>
    <w:rsid w:val="00EA4E13"/>
    <w:rsid w:val="00EA61EC"/>
    <w:rsid w:val="00EA6633"/>
    <w:rsid w:val="00EA6E79"/>
    <w:rsid w:val="00EB1928"/>
    <w:rsid w:val="00EB1FBE"/>
    <w:rsid w:val="00EB270F"/>
    <w:rsid w:val="00EB4912"/>
    <w:rsid w:val="00EB7E1D"/>
    <w:rsid w:val="00EC488B"/>
    <w:rsid w:val="00ED3CB0"/>
    <w:rsid w:val="00ED465D"/>
    <w:rsid w:val="00ED5393"/>
    <w:rsid w:val="00ED628C"/>
    <w:rsid w:val="00EE4DB9"/>
    <w:rsid w:val="00EE79B8"/>
    <w:rsid w:val="00EF2C52"/>
    <w:rsid w:val="00EF3D79"/>
    <w:rsid w:val="00EF774E"/>
    <w:rsid w:val="00EF7CB5"/>
    <w:rsid w:val="00F0357A"/>
    <w:rsid w:val="00F045DF"/>
    <w:rsid w:val="00F10FC0"/>
    <w:rsid w:val="00F116FE"/>
    <w:rsid w:val="00F1613D"/>
    <w:rsid w:val="00F20C44"/>
    <w:rsid w:val="00F21F9C"/>
    <w:rsid w:val="00F26D37"/>
    <w:rsid w:val="00F34529"/>
    <w:rsid w:val="00F34C7A"/>
    <w:rsid w:val="00F3551C"/>
    <w:rsid w:val="00F36A78"/>
    <w:rsid w:val="00F43DEF"/>
    <w:rsid w:val="00F46968"/>
    <w:rsid w:val="00F47FA8"/>
    <w:rsid w:val="00F51E9F"/>
    <w:rsid w:val="00F534B5"/>
    <w:rsid w:val="00F557D3"/>
    <w:rsid w:val="00F57F0D"/>
    <w:rsid w:val="00F607C4"/>
    <w:rsid w:val="00F7056F"/>
    <w:rsid w:val="00F75A2E"/>
    <w:rsid w:val="00F76DB1"/>
    <w:rsid w:val="00F770A6"/>
    <w:rsid w:val="00F81BAE"/>
    <w:rsid w:val="00F827E0"/>
    <w:rsid w:val="00F86DFE"/>
    <w:rsid w:val="00F91AEE"/>
    <w:rsid w:val="00F948F9"/>
    <w:rsid w:val="00FA0E16"/>
    <w:rsid w:val="00FA1695"/>
    <w:rsid w:val="00FA1FE0"/>
    <w:rsid w:val="00FA2619"/>
    <w:rsid w:val="00FA2AEF"/>
    <w:rsid w:val="00FA3A1B"/>
    <w:rsid w:val="00FA4FF8"/>
    <w:rsid w:val="00FA52B8"/>
    <w:rsid w:val="00FB031E"/>
    <w:rsid w:val="00FB0863"/>
    <w:rsid w:val="00FB0B20"/>
    <w:rsid w:val="00FB1550"/>
    <w:rsid w:val="00FB5A3A"/>
    <w:rsid w:val="00FC2CE4"/>
    <w:rsid w:val="00FC3617"/>
    <w:rsid w:val="00FC3689"/>
    <w:rsid w:val="00FC4AF0"/>
    <w:rsid w:val="00FD7371"/>
    <w:rsid w:val="00FD75B3"/>
    <w:rsid w:val="00FD76E3"/>
    <w:rsid w:val="00FE1046"/>
    <w:rsid w:val="00FE33B4"/>
    <w:rsid w:val="00FE4C60"/>
    <w:rsid w:val="00FE695F"/>
    <w:rsid w:val="00FF4D0A"/>
    <w:rsid w:val="00FF5664"/>
    <w:rsid w:val="00FF77A4"/>
    <w:rsid w:val="00FF7B71"/>
    <w:rsid w:val="00FF7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0BCEE"/>
  <w15:chartTrackingRefBased/>
  <w15:docId w15:val="{F2646B8E-3FBA-4475-9688-ED9431DC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3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DDF"/>
    <w:pPr>
      <w:ind w:left="720"/>
      <w:contextualSpacing/>
    </w:pPr>
  </w:style>
  <w:style w:type="paragraph" w:styleId="Header">
    <w:name w:val="header"/>
    <w:basedOn w:val="Normal"/>
    <w:link w:val="HeaderChar"/>
    <w:uiPriority w:val="99"/>
    <w:unhideWhenUsed/>
    <w:rsid w:val="00951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734"/>
  </w:style>
  <w:style w:type="paragraph" w:styleId="Footer">
    <w:name w:val="footer"/>
    <w:basedOn w:val="Normal"/>
    <w:link w:val="FooterChar"/>
    <w:uiPriority w:val="99"/>
    <w:unhideWhenUsed/>
    <w:rsid w:val="00951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734"/>
  </w:style>
  <w:style w:type="character" w:styleId="Hyperlink">
    <w:name w:val="Hyperlink"/>
    <w:basedOn w:val="DefaultParagraphFont"/>
    <w:uiPriority w:val="99"/>
    <w:unhideWhenUsed/>
    <w:rsid w:val="00AD2052"/>
    <w:rPr>
      <w:color w:val="0563C1" w:themeColor="hyperlink"/>
      <w:u w:val="single"/>
    </w:rPr>
  </w:style>
  <w:style w:type="character" w:styleId="UnresolvedMention">
    <w:name w:val="Unresolved Mention"/>
    <w:basedOn w:val="DefaultParagraphFont"/>
    <w:uiPriority w:val="99"/>
    <w:semiHidden/>
    <w:unhideWhenUsed/>
    <w:rsid w:val="00AD2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chang</dc:creator>
  <cp:keywords/>
  <dc:description/>
  <cp:lastModifiedBy>AHEARNE, Frances</cp:lastModifiedBy>
  <cp:revision>52</cp:revision>
  <cp:lastPrinted>2023-11-20T16:59:00Z</cp:lastPrinted>
  <dcterms:created xsi:type="dcterms:W3CDTF">2025-05-25T14:37:00Z</dcterms:created>
  <dcterms:modified xsi:type="dcterms:W3CDTF">2025-05-27T14:26:00Z</dcterms:modified>
</cp:coreProperties>
</file>